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46E7E" w14:textId="77777777" w:rsidR="001A1912" w:rsidRDefault="00D25403" w:rsidP="00702C8F">
      <w:pPr>
        <w:pStyle w:val="IUPACheadline"/>
      </w:pPr>
      <w:bookmarkStart w:id="0" w:name="_GoBack"/>
      <w:bookmarkEnd w:id="0"/>
      <w:r>
        <w:t xml:space="preserve">IUPAC </w:t>
      </w:r>
      <w:r w:rsidR="001A1912" w:rsidRPr="001A1912">
        <w:rPr>
          <w:bCs/>
        </w:rPr>
        <w:t>Task Group on Atmospheric Chemical Kinetic Data Evaluation</w:t>
      </w:r>
    </w:p>
    <w:p w14:paraId="308FCE16" w14:textId="77777777" w:rsidR="00D25403" w:rsidRDefault="001A1912" w:rsidP="00702C8F">
      <w:pPr>
        <w:pStyle w:val="IUPACheadline"/>
      </w:pPr>
      <w:r>
        <w:t xml:space="preserve"> </w:t>
      </w:r>
      <w:r w:rsidR="00D25403">
        <w:t xml:space="preserve">– Data Sheet </w:t>
      </w:r>
      <w:r w:rsidR="002C6A0C">
        <w:t>AQ_OH_45</w:t>
      </w:r>
    </w:p>
    <w:p w14:paraId="17E1F491" w14:textId="77777777" w:rsidR="007F4C67" w:rsidRPr="007F4C67" w:rsidRDefault="008A4EE3" w:rsidP="007F4C67">
      <w:pPr>
        <w:pStyle w:val="IUPACtopparagraph"/>
      </w:pPr>
      <w:r w:rsidRPr="00702C8F">
        <w:t>Datasheets</w:t>
      </w:r>
      <w:r>
        <w:t xml:space="preserve"> can be downloaded for personal use only and must not be retransmitted or disseminated either electronically or in hardcopy without explicit written permission. </w:t>
      </w:r>
      <w:r>
        <w:br/>
      </w:r>
      <w:r w:rsidR="003F0093" w:rsidRPr="007F4C67">
        <w:t xml:space="preserve">The citation for this datasheet is: IUPAC Task Group on Atmospheric Chemical Kinetic Data Evaluation, </w:t>
      </w:r>
      <w:hyperlink r:id="rId7" w:history="1">
        <w:r w:rsidR="003F0093" w:rsidRPr="007F4C67">
          <w:rPr>
            <w:rStyle w:val="Hyperlink"/>
          </w:rPr>
          <w:t>http://iupac.pole-ether.fr</w:t>
        </w:r>
      </w:hyperlink>
      <w:r w:rsidR="003F0093" w:rsidRPr="007F4C67">
        <w:t>.</w:t>
      </w:r>
    </w:p>
    <w:p w14:paraId="52701898" w14:textId="77777777" w:rsidR="0052057B" w:rsidRPr="007F4C67" w:rsidRDefault="0052057B" w:rsidP="0052057B">
      <w:pPr>
        <w:pStyle w:val="IUPACtopparagraph"/>
      </w:pPr>
      <w:r w:rsidRPr="007F4C67">
        <w:t xml:space="preserve">This datasheet last evaluated: </w:t>
      </w:r>
      <w:r w:rsidR="006C6BEC">
        <w:t>June 2019</w:t>
      </w:r>
      <w:r w:rsidRPr="007F4C67">
        <w:t xml:space="preserve">; last change in preferred values: </w:t>
      </w:r>
      <w:r w:rsidR="006C6BEC">
        <w:t>June 2019</w:t>
      </w:r>
    </w:p>
    <w:p w14:paraId="316C68B8" w14:textId="77777777" w:rsidR="00604D2C" w:rsidRDefault="00604D2C" w:rsidP="00604D2C">
      <w:pPr>
        <w:pStyle w:val="IUPACTitlereaction"/>
        <w:spacing w:before="0" w:after="0"/>
        <w:rPr>
          <w:rFonts w:cs="Times New Roman"/>
          <w:lang w:val="pt-BR"/>
        </w:rPr>
      </w:pPr>
    </w:p>
    <w:p w14:paraId="26FA2B18" w14:textId="77777777" w:rsidR="00F726F5" w:rsidRPr="00455EA0" w:rsidRDefault="00526BBD" w:rsidP="00455EA0">
      <w:pPr>
        <w:ind w:left="1440"/>
        <w:jc w:val="center"/>
        <w:rPr>
          <w:b/>
          <w:lang w:val="pt-BR"/>
        </w:rPr>
      </w:pPr>
      <w:r>
        <w:rPr>
          <w:b/>
          <w:lang w:val="pt-BR"/>
        </w:rPr>
        <w:t>HO</w:t>
      </w:r>
      <w:r w:rsidR="00F726F5" w:rsidRPr="00455EA0">
        <w:rPr>
          <w:b/>
          <w:lang w:val="pt-BR"/>
        </w:rPr>
        <w:t>(aq)</w:t>
      </w:r>
      <w:r w:rsidR="00692339" w:rsidRPr="00455EA0">
        <w:rPr>
          <w:b/>
          <w:lang w:val="pt-BR"/>
        </w:rPr>
        <w:t xml:space="preserve"> </w:t>
      </w:r>
      <w:r w:rsidR="00F726F5" w:rsidRPr="00455EA0">
        <w:rPr>
          <w:b/>
          <w:lang w:val="pt-BR"/>
        </w:rPr>
        <w:t>+</w:t>
      </w:r>
      <w:r w:rsidR="00692339" w:rsidRPr="00455EA0">
        <w:rPr>
          <w:b/>
          <w:lang w:val="pt-BR"/>
        </w:rPr>
        <w:t xml:space="preserve"> </w:t>
      </w:r>
      <w:r w:rsidR="002C6A0C">
        <w:rPr>
          <w:b/>
          <w:lang w:val="pt-BR"/>
        </w:rPr>
        <w:t>CH</w:t>
      </w:r>
      <w:r w:rsidR="002C6A0C" w:rsidRPr="002C6A0C">
        <w:rPr>
          <w:b/>
          <w:vertAlign w:val="subscript"/>
          <w:lang w:val="pt-BR"/>
        </w:rPr>
        <w:t>3</w:t>
      </w:r>
      <w:r w:rsidR="002C6A0C" w:rsidRPr="00455EA0">
        <w:rPr>
          <w:b/>
          <w:lang w:val="pt-BR"/>
        </w:rPr>
        <w:t>CH</w:t>
      </w:r>
      <w:r w:rsidR="002C6A0C" w:rsidRPr="00455EA0">
        <w:rPr>
          <w:b/>
          <w:vertAlign w:val="subscript"/>
          <w:lang w:val="pt-BR"/>
        </w:rPr>
        <w:t>2</w:t>
      </w:r>
      <w:r w:rsidR="002C6A0C" w:rsidRPr="00455EA0">
        <w:rPr>
          <w:b/>
          <w:lang w:val="pt-BR"/>
        </w:rPr>
        <w:t>CH</w:t>
      </w:r>
      <w:r w:rsidR="002C6A0C">
        <w:rPr>
          <w:b/>
          <w:lang w:val="pt-BR"/>
        </w:rPr>
        <w:t>OH</w:t>
      </w:r>
      <w:r w:rsidR="00DD1D44" w:rsidRPr="00455EA0">
        <w:rPr>
          <w:b/>
          <w:lang w:val="pt-BR"/>
        </w:rPr>
        <w:t>CH</w:t>
      </w:r>
      <w:r w:rsidR="00DD1D44" w:rsidRPr="00455EA0">
        <w:rPr>
          <w:b/>
          <w:vertAlign w:val="subscript"/>
          <w:lang w:val="pt-BR"/>
        </w:rPr>
        <w:t>2</w:t>
      </w:r>
      <w:r w:rsidR="00DD1D44" w:rsidRPr="00455EA0">
        <w:rPr>
          <w:b/>
          <w:lang w:val="pt-BR"/>
        </w:rPr>
        <w:t>OH</w:t>
      </w:r>
      <w:r w:rsidR="006A2320" w:rsidRPr="00455EA0">
        <w:rPr>
          <w:b/>
          <w:lang w:val="pt-BR"/>
        </w:rPr>
        <w:t>(</w:t>
      </w:r>
      <w:r w:rsidR="00F726F5" w:rsidRPr="00455EA0">
        <w:rPr>
          <w:b/>
          <w:lang w:val="pt-BR"/>
        </w:rPr>
        <w:t xml:space="preserve">aq) </w:t>
      </w:r>
      <w:r w:rsidR="00F726F5" w:rsidRPr="00455EA0">
        <w:rPr>
          <w:b/>
        </w:rPr>
        <w:sym w:font="Symbol" w:char="F0AE"/>
      </w:r>
      <w:r w:rsidR="00DD1D44" w:rsidRPr="00455EA0">
        <w:rPr>
          <w:b/>
          <w:lang w:val="pt-BR"/>
        </w:rPr>
        <w:t xml:space="preserve"> </w:t>
      </w:r>
      <w:r w:rsidR="00D14825">
        <w:rPr>
          <w:b/>
          <w:lang w:val="pt-BR"/>
        </w:rPr>
        <w:t>products</w:t>
      </w:r>
    </w:p>
    <w:p w14:paraId="6653FFCC" w14:textId="77777777" w:rsidR="00604D2C" w:rsidRDefault="00604D2C" w:rsidP="007F4C67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Symbol" w:hAnsi="Symbol"/>
          <w:spacing w:val="-3"/>
          <w:lang w:val="en-US"/>
        </w:rPr>
      </w:pPr>
    </w:p>
    <w:p w14:paraId="3F892B46" w14:textId="77777777" w:rsidR="00F726F5" w:rsidRPr="00F726F5" w:rsidRDefault="00F726F5" w:rsidP="00F726F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US"/>
        </w:rPr>
      </w:pPr>
      <w:r>
        <w:rPr>
          <w:b/>
          <w:spacing w:val="-3"/>
          <w:lang w:val="en-US"/>
        </w:rPr>
        <w:t>Rate coefficient data</w:t>
      </w:r>
    </w:p>
    <w:p w14:paraId="0C4DE111" w14:textId="77777777" w:rsidR="00C648E1" w:rsidRDefault="00C648E1" w:rsidP="00C648E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tbl>
      <w:tblPr>
        <w:tblW w:w="9303" w:type="dxa"/>
        <w:tblBorders>
          <w:top w:val="doub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92"/>
        <w:gridCol w:w="1134"/>
        <w:gridCol w:w="1276"/>
        <w:gridCol w:w="1701"/>
        <w:gridCol w:w="1667"/>
        <w:gridCol w:w="15"/>
      </w:tblGrid>
      <w:tr w:rsidR="00C648E1" w:rsidRPr="006C6BEC" w14:paraId="208082D4" w14:textId="77777777" w:rsidTr="006C6BEC">
        <w:tc>
          <w:tcPr>
            <w:tcW w:w="2518" w:type="dxa"/>
            <w:tcBorders>
              <w:top w:val="double" w:sz="4" w:space="0" w:color="auto"/>
              <w:right w:val="nil"/>
            </w:tcBorders>
            <w:vAlign w:val="center"/>
          </w:tcPr>
          <w:p w14:paraId="22C00B57" w14:textId="77777777" w:rsidR="00C648E1" w:rsidRPr="006C6BEC" w:rsidRDefault="00C648E1" w:rsidP="00F312C1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6C6BEC">
              <w:rPr>
                <w:rFonts w:ascii="Times New Roman" w:hAnsi="Times New Roman" w:cs="Times New Roman"/>
                <w:spacing w:val="-2"/>
                <w:lang w:val="en-US"/>
              </w:rPr>
              <w:t xml:space="preserve">k/ </w:t>
            </w:r>
            <w:r w:rsidR="00D12D39" w:rsidRPr="006C6BEC">
              <w:rPr>
                <w:rFonts w:ascii="Times New Roman" w:hAnsi="Times New Roman" w:cs="Times New Roman"/>
                <w:spacing w:val="-2"/>
                <w:lang w:val="en-US"/>
              </w:rPr>
              <w:t>L</w:t>
            </w:r>
            <w:r w:rsidRPr="006C6BEC">
              <w:rPr>
                <w:rFonts w:ascii="Times New Roman" w:hAnsi="Times New Roman" w:cs="Times New Roman"/>
                <w:spacing w:val="-2"/>
                <w:lang w:val="en-US"/>
              </w:rPr>
              <w:t xml:space="preserve"> mol</w:t>
            </w:r>
            <w:r w:rsidRPr="006C6BEC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  <w:r w:rsidRPr="006C6BEC">
              <w:rPr>
                <w:rFonts w:ascii="Times New Roman" w:hAnsi="Times New Roman" w:cs="Times New Roman"/>
                <w:spacing w:val="-2"/>
                <w:lang w:val="en-US"/>
              </w:rPr>
              <w:t xml:space="preserve"> s</w:t>
            </w:r>
            <w:r w:rsidRPr="006C6BEC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3C7FCAFE" w14:textId="77777777" w:rsidR="00C648E1" w:rsidRPr="006C6BEC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6C6BEC">
              <w:rPr>
                <w:rFonts w:ascii="Times New Roman" w:hAnsi="Times New Roman" w:cs="Times New Roman"/>
                <w:iCs/>
                <w:spacing w:val="-2"/>
                <w:lang w:val="en-US"/>
              </w:rPr>
              <w:t>T</w:t>
            </w:r>
            <w:r w:rsidRPr="006C6BEC">
              <w:rPr>
                <w:rFonts w:ascii="Times New Roman" w:hAnsi="Times New Roman" w:cs="Times New Roman"/>
                <w:spacing w:val="-2"/>
                <w:lang w:val="en-US"/>
              </w:rPr>
              <w:t>/K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0D9B4991" w14:textId="77777777" w:rsidR="00C648E1" w:rsidRPr="006C6BEC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6C6BEC">
              <w:rPr>
                <w:spacing w:val="-3"/>
                <w:lang w:val="en-US"/>
              </w:rPr>
              <w:t>pH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19620A9B" w14:textId="77777777" w:rsidR="00C648E1" w:rsidRPr="006C6BEC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6C6BEC">
              <w:rPr>
                <w:spacing w:val="-3"/>
                <w:lang w:val="en-US"/>
              </w:rPr>
              <w:t>I</w:t>
            </w:r>
            <w:r w:rsidRPr="006C6BEC">
              <w:rPr>
                <w:rFonts w:ascii="Times New Roman" w:hAnsi="Times New Roman" w:cs="Times New Roman"/>
                <w:spacing w:val="-2"/>
                <w:lang w:val="en-US"/>
              </w:rPr>
              <w:t>/</w:t>
            </w:r>
            <w:r w:rsidR="00F64725" w:rsidRPr="006C6BEC">
              <w:rPr>
                <w:rFonts w:ascii="Times New Roman" w:hAnsi="Times New Roman" w:cs="Times New Roman"/>
                <w:spacing w:val="-2"/>
                <w:lang w:val="en-US"/>
              </w:rPr>
              <w:t xml:space="preserve"> mol L</w:t>
            </w:r>
            <w:r w:rsidR="00F64725" w:rsidRPr="006C6BEC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613DA85C" w14:textId="77777777" w:rsidR="00C648E1" w:rsidRPr="006C6BEC" w:rsidRDefault="00C648E1" w:rsidP="004E7108">
            <w:pPr>
              <w:pStyle w:val="berschrift2"/>
              <w:spacing w:before="120" w:after="120" w:line="240" w:lineRule="auto"/>
              <w:jc w:val="center"/>
              <w:rPr>
                <w:b w:val="0"/>
                <w:i w:val="0"/>
                <w:szCs w:val="24"/>
              </w:rPr>
            </w:pPr>
            <w:r w:rsidRPr="006C6BEC">
              <w:rPr>
                <w:b w:val="0"/>
                <w:i w:val="0"/>
                <w:szCs w:val="24"/>
              </w:rPr>
              <w:t>Reference</w:t>
            </w:r>
          </w:p>
        </w:tc>
        <w:tc>
          <w:tcPr>
            <w:tcW w:w="1682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14:paraId="1570B947" w14:textId="77777777" w:rsidR="00C648E1" w:rsidRPr="006C6BEC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6C6BEC">
              <w:rPr>
                <w:rFonts w:ascii="Times New Roman" w:hAnsi="Times New Roman" w:cs="Times New Roman"/>
                <w:spacing w:val="-2"/>
                <w:lang w:val="en-US"/>
              </w:rPr>
              <w:t>Technique/ Comments</w:t>
            </w:r>
          </w:p>
        </w:tc>
      </w:tr>
      <w:tr w:rsidR="00C648E1" w14:paraId="7C2481D3" w14:textId="77777777" w:rsidTr="00F55117">
        <w:tc>
          <w:tcPr>
            <w:tcW w:w="9303" w:type="dxa"/>
            <w:gridSpan w:val="7"/>
            <w:vAlign w:val="center"/>
          </w:tcPr>
          <w:p w14:paraId="7D27D508" w14:textId="77777777" w:rsidR="00C648E1" w:rsidRDefault="00DE09D1" w:rsidP="004E7108">
            <w:pPr>
              <w:suppressAutoHyphens/>
              <w:spacing w:before="120" w:line="264" w:lineRule="auto"/>
              <w:jc w:val="center"/>
              <w:rPr>
                <w:spacing w:val="-2"/>
                <w:lang w:val="en-US"/>
              </w:rPr>
            </w:pPr>
            <w:r>
              <w:rPr>
                <w:i/>
                <w:spacing w:val="-2"/>
                <w:lang w:val="en-US"/>
              </w:rPr>
              <w:t>Relative</w:t>
            </w:r>
            <w:r w:rsidR="00C648E1">
              <w:rPr>
                <w:i/>
                <w:spacing w:val="-2"/>
                <w:lang w:val="en-US"/>
              </w:rPr>
              <w:t xml:space="preserve"> Rate Coefficients</w:t>
            </w:r>
          </w:p>
        </w:tc>
      </w:tr>
      <w:tr w:rsidR="006C6BEC" w14:paraId="18A145F7" w14:textId="77777777" w:rsidTr="006C6BEC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95677A" w14:textId="77777777" w:rsidR="006C6BEC" w:rsidRPr="008755F9" w:rsidRDefault="006C6BEC" w:rsidP="00526BBD">
            <w:pPr>
              <w:suppressAutoHyphens/>
              <w:spacing w:after="120" w:line="263" w:lineRule="atLeast"/>
              <w:jc w:val="center"/>
              <w:rPr>
                <w:spacing w:val="-2"/>
                <w:vertAlign w:val="superscript"/>
                <w:lang w:val="en-US"/>
              </w:rPr>
            </w:pPr>
            <w:r>
              <w:rPr>
                <w:spacing w:val="-2"/>
                <w:lang w:val="en-US"/>
              </w:rPr>
              <w:t>(2.2 ± 0.4) × 10</w:t>
            </w:r>
            <w:r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AF757B" w14:textId="77777777" w:rsidR="006C6BEC" w:rsidRDefault="006C6BEC" w:rsidP="00232B05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3AD870" w14:textId="77777777" w:rsidR="006C6BEC" w:rsidRDefault="006C6BEC" w:rsidP="00232B05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8DF19F" w14:textId="77777777" w:rsidR="006C6BEC" w:rsidRDefault="006C6BEC" w:rsidP="00232B05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7B0553" w14:textId="77777777" w:rsidR="006C6BEC" w:rsidRDefault="006C6BEC" w:rsidP="00232B05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Hoffmann et al., 2009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884A90" w14:textId="77777777" w:rsidR="006C6BEC" w:rsidRDefault="006C6BEC" w:rsidP="002C6A0C">
            <w:pPr>
              <w:suppressAutoHyphens/>
              <w:spacing w:after="120" w:line="263" w:lineRule="atLeast"/>
              <w:jc w:val="center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LFP-LPA (a)</w:t>
            </w:r>
          </w:p>
        </w:tc>
      </w:tr>
      <w:tr w:rsidR="006C6BEC" w14:paraId="1FB4C396" w14:textId="77777777" w:rsidTr="006C6BEC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nil"/>
              <w:left w:val="nil"/>
              <w:right w:val="nil"/>
            </w:tcBorders>
          </w:tcPr>
          <w:p w14:paraId="7E05CB6D" w14:textId="77777777" w:rsidR="006C6BEC" w:rsidRPr="008755F9" w:rsidRDefault="006C6BEC" w:rsidP="00526BBD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2.36 × 10</w:t>
            </w:r>
            <w:r>
              <w:rPr>
                <w:spacing w:val="-2"/>
                <w:vertAlign w:val="superscript"/>
                <w:lang w:val="en-US"/>
              </w:rPr>
              <w:t>11</w:t>
            </w:r>
            <w:r>
              <w:rPr>
                <w:spacing w:val="-2"/>
                <w:lang w:val="en-US"/>
              </w:rPr>
              <w:t xml:space="preserve"> </w:t>
            </w:r>
            <w:proofErr w:type="gramStart"/>
            <w:r>
              <w:rPr>
                <w:spacing w:val="-2"/>
                <w:lang w:val="en-US"/>
              </w:rPr>
              <w:t>exp[</w:t>
            </w:r>
            <w:proofErr w:type="gramEnd"/>
            <w:r>
              <w:rPr>
                <w:spacing w:val="-2"/>
                <w:lang w:val="en-US"/>
              </w:rPr>
              <w:t>-(1400 ± 250)/T]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3F5A055D" w14:textId="77777777" w:rsidR="006C6BEC" w:rsidRDefault="006C6BEC" w:rsidP="00232B05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288 - 328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7B8CA8DB" w14:textId="77777777" w:rsidR="006C6BEC" w:rsidRDefault="006C6BEC" w:rsidP="00232B05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5E36E539" w14:textId="77777777" w:rsidR="006C6BEC" w:rsidRDefault="006C6BEC" w:rsidP="00232B05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7B04ABB9" w14:textId="77777777" w:rsidR="006C6BEC" w:rsidRDefault="006C6BEC" w:rsidP="00232B05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 w14:paraId="7D3CC73F" w14:textId="77777777" w:rsidR="006C6BEC" w:rsidRDefault="007054E3" w:rsidP="002C6A0C">
            <w:pPr>
              <w:suppressAutoHyphens/>
              <w:spacing w:after="120" w:line="263" w:lineRule="atLeast"/>
              <w:jc w:val="center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 xml:space="preserve">LFP-LPA </w:t>
            </w:r>
            <w:r w:rsidR="006C6BEC">
              <w:rPr>
                <w:rFonts w:cs="Times New Roman"/>
                <w:lang w:val="pt-BR"/>
              </w:rPr>
              <w:t>(a1)</w:t>
            </w:r>
          </w:p>
        </w:tc>
      </w:tr>
    </w:tbl>
    <w:p w14:paraId="74C0032B" w14:textId="77777777" w:rsidR="006C6BEC" w:rsidRDefault="006C6BEC" w:rsidP="006C6BEC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Symbol" w:eastAsia="Symbol" w:hAnsi="Symbol" w:cs="Symbol"/>
          <w:spacing w:val="-3"/>
        </w:rPr>
      </w:pPr>
    </w:p>
    <w:p w14:paraId="054672E0" w14:textId="77777777" w:rsidR="006C6BEC" w:rsidRDefault="006C6BEC" w:rsidP="006C6BEC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</w:pPr>
      <w:r>
        <w:rPr>
          <w:rFonts w:ascii="Symbol" w:eastAsia="Symbol" w:hAnsi="Symbol" w:cs="Symbol"/>
          <w:spacing w:val="-3"/>
        </w:rPr>
        <w:t></w:t>
      </w:r>
      <w:r>
        <w:rPr>
          <w:rFonts w:eastAsia="Symbol"/>
          <w:i/>
          <w:spacing w:val="-3"/>
        </w:rPr>
        <w:t>G</w:t>
      </w:r>
      <w:r>
        <w:rPr>
          <w:rFonts w:eastAsia="Symbol"/>
          <w:i/>
          <w:spacing w:val="-3"/>
          <w:vertAlign w:val="subscript"/>
        </w:rPr>
        <w:t>R</w:t>
      </w:r>
      <w:r>
        <w:rPr>
          <w:rFonts w:ascii="Symbol" w:eastAsia="Symbol" w:hAnsi="Symbol" w:cs="Symbol"/>
          <w:iCs/>
          <w:spacing w:val="-3"/>
        </w:rPr>
        <w:t></w:t>
      </w:r>
      <w:r>
        <w:rPr>
          <w:rFonts w:eastAsia="Symbol" w:cs="Symbol"/>
          <w:iCs/>
          <w:spacing w:val="-3"/>
        </w:rPr>
        <w:t xml:space="preserve"> (</w:t>
      </w:r>
      <w:proofErr w:type="spellStart"/>
      <w:r>
        <w:rPr>
          <w:rFonts w:eastAsia="Symbol" w:cs="Symbol"/>
          <w:iCs/>
          <w:spacing w:val="-3"/>
        </w:rPr>
        <w:t>aq</w:t>
      </w:r>
      <w:proofErr w:type="spellEnd"/>
      <w:r>
        <w:rPr>
          <w:rFonts w:eastAsia="Symbol" w:cs="Symbol"/>
          <w:iCs/>
          <w:spacing w:val="-3"/>
        </w:rPr>
        <w:t>)</w:t>
      </w:r>
      <w:r>
        <w:rPr>
          <w:rFonts w:eastAsia="Symbol" w:cs="Symbol"/>
        </w:rPr>
        <w:t xml:space="preserve">: Aqueous phase thermochemical data not available. As well, gas phase thermochemical data </w:t>
      </w:r>
      <w:r>
        <w:rPr>
          <w:rFonts w:ascii="Symbol" w:eastAsia="Symbol" w:hAnsi="Symbol" w:cs="Symbol"/>
          <w:i/>
          <w:spacing w:val="-3"/>
        </w:rPr>
        <w:t></w:t>
      </w:r>
      <w:r>
        <w:rPr>
          <w:rFonts w:eastAsia="Symbol"/>
          <w:i/>
          <w:spacing w:val="-3"/>
          <w:vertAlign w:val="subscript"/>
        </w:rPr>
        <w:t>R</w:t>
      </w:r>
      <w:r>
        <w:rPr>
          <w:rFonts w:ascii="Symbol" w:eastAsia="Symbol" w:hAnsi="Symbol" w:cs="Symbol"/>
          <w:iCs/>
          <w:spacing w:val="-3"/>
        </w:rPr>
        <w:t></w:t>
      </w:r>
      <w:r>
        <w:rPr>
          <w:rFonts w:eastAsia="Symbol" w:cs="Symbol"/>
          <w:spacing w:val="-3"/>
        </w:rPr>
        <w:t xml:space="preserve"> (g) are not available.</w:t>
      </w:r>
    </w:p>
    <w:p w14:paraId="7AB19E5D" w14:textId="77777777" w:rsidR="00325D6F" w:rsidRPr="006C6BEC" w:rsidRDefault="00325D6F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</w:rPr>
      </w:pPr>
    </w:p>
    <w:p w14:paraId="0B154F53" w14:textId="77777777" w:rsidR="00821651" w:rsidRPr="00893259" w:rsidRDefault="00821651" w:rsidP="00821651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CA"/>
        </w:rPr>
      </w:pPr>
      <w:r w:rsidRPr="00893259">
        <w:rPr>
          <w:b/>
          <w:spacing w:val="-3"/>
          <w:lang w:val="en-CA"/>
        </w:rPr>
        <w:t>Comments</w:t>
      </w:r>
    </w:p>
    <w:p w14:paraId="4B90C83E" w14:textId="77777777" w:rsidR="009F14AD" w:rsidRDefault="009F14AD" w:rsidP="009F14AD">
      <w:pPr>
        <w:tabs>
          <w:tab w:val="left" w:pos="426"/>
          <w:tab w:val="left" w:pos="720"/>
        </w:tabs>
        <w:suppressAutoHyphens/>
        <w:spacing w:line="240" w:lineRule="atLeast"/>
        <w:jc w:val="both"/>
        <w:rPr>
          <w:spacing w:val="-2"/>
          <w:lang w:val="en-US"/>
        </w:rPr>
      </w:pPr>
    </w:p>
    <w:p w14:paraId="0C5EC8FF" w14:textId="77777777" w:rsidR="0052057B" w:rsidRPr="00774173" w:rsidRDefault="0052057B" w:rsidP="0052057B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lang w:val="en-CA"/>
        </w:rPr>
      </w:pPr>
      <w:r>
        <w:rPr>
          <w:lang w:val="en-CA"/>
        </w:rPr>
        <w:t>(</w:t>
      </w:r>
      <w:r w:rsidR="002C6A0C">
        <w:rPr>
          <w:lang w:val="en-CA"/>
        </w:rPr>
        <w:t>a</w:t>
      </w:r>
      <w:r>
        <w:rPr>
          <w:lang w:val="en-CA"/>
        </w:rPr>
        <w:t>)</w:t>
      </w:r>
      <w:r>
        <w:rPr>
          <w:lang w:val="en-CA"/>
        </w:rPr>
        <w:tab/>
        <w:t>Radicals generated by laser flash photolysis (LFP) of H</w:t>
      </w:r>
      <w:r>
        <w:rPr>
          <w:vertAlign w:val="subscript"/>
          <w:lang w:val="en-CA"/>
        </w:rPr>
        <w:t>2</w:t>
      </w:r>
      <w:r>
        <w:rPr>
          <w:lang w:val="en-CA"/>
        </w:rPr>
        <w:t>O</w:t>
      </w:r>
      <w:r>
        <w:rPr>
          <w:vertAlign w:val="subscript"/>
          <w:lang w:val="en-CA"/>
        </w:rPr>
        <w:t>2</w:t>
      </w:r>
      <w:r>
        <w:rPr>
          <w:lang w:val="en-CA"/>
        </w:rPr>
        <w:t xml:space="preserve"> (</w:t>
      </w:r>
      <w:r>
        <w:rPr>
          <w:i/>
          <w:lang w:val="en-CA"/>
        </w:rPr>
        <w:t>c</w:t>
      </w:r>
      <w:r>
        <w:rPr>
          <w:lang w:val="en-CA"/>
        </w:rPr>
        <w:t>(H</w:t>
      </w:r>
      <w:r>
        <w:rPr>
          <w:vertAlign w:val="subscript"/>
          <w:lang w:val="en-CA"/>
        </w:rPr>
        <w:t>2</w:t>
      </w:r>
      <w:r>
        <w:rPr>
          <w:lang w:val="en-CA"/>
        </w:rPr>
        <w:t>O</w:t>
      </w:r>
      <w:r>
        <w:rPr>
          <w:vertAlign w:val="subscript"/>
          <w:lang w:val="en-CA"/>
        </w:rPr>
        <w:t>2</w:t>
      </w:r>
      <w:r>
        <w:rPr>
          <w:lang w:val="en-CA"/>
        </w:rPr>
        <w:t>) = 1</w:t>
      </w:r>
      <w:r>
        <w:rPr>
          <w:lang w:val="en-GB"/>
        </w:rPr>
        <w:t> </w:t>
      </w:r>
      <w:r w:rsidRPr="00AB48BD">
        <w:rPr>
          <w:rFonts w:ascii="Symbol" w:eastAsia="Symbol" w:hAnsi="Symbol" w:cs="Symbol"/>
          <w:spacing w:val="-3"/>
          <w:lang w:val="en-GB"/>
        </w:rPr>
        <w:t></w:t>
      </w:r>
      <w:r>
        <w:rPr>
          <w:lang w:val="en-GB"/>
        </w:rPr>
        <w:t> </w:t>
      </w:r>
      <w:r>
        <w:rPr>
          <w:lang w:val="en-CA"/>
        </w:rPr>
        <w:t>10</w:t>
      </w:r>
      <w:r>
        <w:rPr>
          <w:vertAlign w:val="superscript"/>
          <w:lang w:val="en-CA"/>
        </w:rPr>
        <w:t>-4</w:t>
      </w:r>
      <w:r>
        <w:rPr>
          <w:lang w:val="en-CA"/>
        </w:rPr>
        <w:t xml:space="preserve"> M) at 248 nm; </w:t>
      </w:r>
      <w:r w:rsidR="00F312C1">
        <w:rPr>
          <w:lang w:val="en-CA"/>
        </w:rPr>
        <w:t xml:space="preserve"> rate constant was determined to be </w:t>
      </w:r>
      <w:r w:rsidR="00F312C1">
        <w:rPr>
          <w:i/>
          <w:lang w:val="en-CA"/>
        </w:rPr>
        <w:t>k</w:t>
      </w:r>
      <w:r w:rsidR="00F312C1">
        <w:rPr>
          <w:lang w:val="en-CA"/>
        </w:rPr>
        <w:t> = 2.3 × 10</w:t>
      </w:r>
      <w:r w:rsidR="00F312C1">
        <w:rPr>
          <w:vertAlign w:val="superscript"/>
          <w:lang w:val="en-CA"/>
        </w:rPr>
        <w:t>9</w:t>
      </w:r>
      <w:r w:rsidR="00F312C1">
        <w:rPr>
          <w:lang w:val="en-CA"/>
        </w:rPr>
        <w:t> M</w:t>
      </w:r>
      <w:r w:rsidR="00F312C1">
        <w:rPr>
          <w:vertAlign w:val="superscript"/>
          <w:lang w:val="en-CA"/>
        </w:rPr>
        <w:noBreakHyphen/>
        <w:t>1</w:t>
      </w:r>
      <w:r w:rsidR="00F312C1">
        <w:rPr>
          <w:lang w:val="en-CA"/>
        </w:rPr>
        <w:t>s</w:t>
      </w:r>
      <w:r w:rsidR="00F312C1">
        <w:rPr>
          <w:vertAlign w:val="superscript"/>
          <w:lang w:val="en-CA"/>
        </w:rPr>
        <w:noBreakHyphen/>
        <w:t>1</w:t>
      </w:r>
      <w:r w:rsidR="00F312C1">
        <w:rPr>
          <w:lang w:val="en-CA"/>
        </w:rPr>
        <w:t xml:space="preserve">, referring to reference </w:t>
      </w:r>
      <w:r>
        <w:rPr>
          <w:lang w:val="en-CA"/>
        </w:rPr>
        <w:t xml:space="preserve">reaction: </w:t>
      </w:r>
      <w:r w:rsidR="00526BBD">
        <w:rPr>
          <w:lang w:val="pt-BR"/>
        </w:rPr>
        <w:t>HO</w:t>
      </w:r>
      <w:r w:rsidRPr="00AB48BD">
        <w:rPr>
          <w:rFonts w:eastAsia="Symbol" w:cs="Symbol"/>
          <w:lang w:val="en-GB"/>
        </w:rPr>
        <w:t xml:space="preserve"> + SCN</w:t>
      </w:r>
      <w:r w:rsidRPr="00AB48BD">
        <w:rPr>
          <w:rFonts w:eastAsia="Symbol" w:cs="Symbol"/>
          <w:vertAlign w:val="superscript"/>
          <w:lang w:val="en-GB"/>
        </w:rPr>
        <w:t>-</w:t>
      </w:r>
      <w:r>
        <w:rPr>
          <w:rFonts w:eastAsia="Symbol" w:cs="Symbol"/>
          <w:lang w:val="en-GB"/>
        </w:rPr>
        <w:t xml:space="preserve"> with </w:t>
      </w:r>
      <w:r>
        <w:rPr>
          <w:rFonts w:eastAsia="Symbol" w:cs="Symbol"/>
          <w:i/>
          <w:lang w:val="en-GB"/>
        </w:rPr>
        <w:t>k</w:t>
      </w:r>
      <w:r>
        <w:rPr>
          <w:rFonts w:eastAsia="Symbol" w:cs="Symbol"/>
          <w:lang w:val="en-GB"/>
        </w:rPr>
        <w:t>(</w:t>
      </w:r>
      <w:r w:rsidR="00526BBD">
        <w:rPr>
          <w:lang w:val="pt-BR"/>
        </w:rPr>
        <w:t>HO</w:t>
      </w:r>
      <w:r w:rsidRPr="00AB48BD">
        <w:rPr>
          <w:rFonts w:eastAsia="Symbol" w:cs="Symbol"/>
          <w:lang w:val="en-GB"/>
        </w:rPr>
        <w:t xml:space="preserve"> + SCN</w:t>
      </w:r>
      <w:r w:rsidRPr="00AB48BD">
        <w:rPr>
          <w:rFonts w:eastAsia="Symbol" w:cs="Symbol"/>
          <w:vertAlign w:val="superscript"/>
          <w:lang w:val="en-GB"/>
        </w:rPr>
        <w:t>-</w:t>
      </w:r>
      <w:r>
        <w:rPr>
          <w:rFonts w:eastAsia="Symbol" w:cs="Symbol"/>
          <w:lang w:val="en-GB"/>
        </w:rPr>
        <w:t>) = 1.24 </w:t>
      </w:r>
      <w:r>
        <w:rPr>
          <w:rFonts w:eastAsia="Symbol"/>
          <w:lang w:val="en-GB"/>
        </w:rPr>
        <w:t>×</w:t>
      </w:r>
      <w:r>
        <w:rPr>
          <w:rFonts w:eastAsia="Symbol" w:cs="Symbol"/>
          <w:lang w:val="en-GB"/>
        </w:rPr>
        <w:t> 10</w:t>
      </w:r>
      <w:r w:rsidRPr="00D428BB">
        <w:rPr>
          <w:rFonts w:eastAsia="Symbol" w:cs="Symbol"/>
          <w:vertAlign w:val="superscript"/>
          <w:lang w:val="en-GB"/>
        </w:rPr>
        <w:t>10</w:t>
      </w:r>
      <w:r>
        <w:rPr>
          <w:rFonts w:eastAsia="Symbol" w:cs="Symbol"/>
          <w:lang w:val="en-GB"/>
        </w:rPr>
        <w:t> </w:t>
      </w:r>
      <w:r w:rsidRPr="00D428BB">
        <w:rPr>
          <w:rFonts w:eastAsia="Symbol" w:cs="Symbol"/>
          <w:lang w:val="en-GB"/>
        </w:rPr>
        <w:t>M</w:t>
      </w:r>
      <w:r w:rsidRPr="00D428BB">
        <w:rPr>
          <w:rFonts w:eastAsia="Symbol" w:cs="Symbol"/>
          <w:vertAlign w:val="superscript"/>
          <w:lang w:val="en-GB"/>
        </w:rPr>
        <w:noBreakHyphen/>
        <w:t>1</w:t>
      </w:r>
      <w:r>
        <w:rPr>
          <w:rFonts w:eastAsia="Symbol" w:cs="Symbol"/>
          <w:lang w:val="en-GB"/>
        </w:rPr>
        <w:t> s</w:t>
      </w:r>
      <w:r>
        <w:rPr>
          <w:rFonts w:eastAsia="Symbol" w:cs="Symbol"/>
          <w:vertAlign w:val="superscript"/>
          <w:lang w:val="en-GB"/>
        </w:rPr>
        <w:noBreakHyphen/>
        <w:t>1</w:t>
      </w:r>
      <w:r w:rsidR="00F312C1">
        <w:rPr>
          <w:rFonts w:eastAsia="Symbol" w:cs="Symbol"/>
          <w:spacing w:val="-2"/>
          <w:lang w:val="en-GB"/>
        </w:rPr>
        <w:t xml:space="preserve">; </w:t>
      </w:r>
      <w:r w:rsidR="00390515">
        <w:rPr>
          <w:rFonts w:eastAsia="Symbol" w:cs="Symbol"/>
          <w:spacing w:val="-2"/>
          <w:lang w:val="en-GB"/>
        </w:rPr>
        <w:t xml:space="preserve">the </w:t>
      </w:r>
      <w:r w:rsidR="00F312C1">
        <w:rPr>
          <w:rFonts w:eastAsia="Symbol" w:cs="Symbol"/>
          <w:spacing w:val="-2"/>
          <w:lang w:val="en-GB"/>
        </w:rPr>
        <w:t xml:space="preserve">selected </w:t>
      </w:r>
      <w:r w:rsidR="0076550C">
        <w:rPr>
          <w:rFonts w:eastAsia="Symbol" w:cs="Symbol"/>
          <w:spacing w:val="-2"/>
          <w:lang w:val="en-GB"/>
        </w:rPr>
        <w:t>temperature dependence by Zhu et al. (2003)</w:t>
      </w:r>
      <w:r w:rsidR="00F312C1">
        <w:rPr>
          <w:rFonts w:eastAsia="Symbol" w:cs="Symbol"/>
          <w:spacing w:val="-2"/>
          <w:lang w:val="en-GB"/>
        </w:rPr>
        <w:t xml:space="preserve"> was used for recalculation</w:t>
      </w:r>
      <w:r>
        <w:rPr>
          <w:rFonts w:eastAsia="Symbol" w:cs="Symbol"/>
          <w:lang w:val="en-GB"/>
        </w:rPr>
        <w:t xml:space="preserve">; </w:t>
      </w:r>
      <w:r>
        <w:rPr>
          <w:rFonts w:eastAsia="Symbol" w:cs="Symbol"/>
          <w:i/>
          <w:lang w:val="en-GB"/>
        </w:rPr>
        <w:t>c</w:t>
      </w:r>
      <w:r>
        <w:rPr>
          <w:rFonts w:eastAsia="Symbol" w:cs="Symbol"/>
          <w:lang w:val="en-GB"/>
        </w:rPr>
        <w:t>(</w:t>
      </w:r>
      <w:r>
        <w:rPr>
          <w:lang w:val="pt-BR"/>
        </w:rPr>
        <w:t>KSCN) = 1.59</w:t>
      </w:r>
      <w:r>
        <w:rPr>
          <w:lang w:val="en-GB"/>
        </w:rPr>
        <w:t> </w:t>
      </w:r>
      <w:r w:rsidRPr="00AB48BD">
        <w:rPr>
          <w:rFonts w:ascii="Symbol" w:eastAsia="Symbol" w:hAnsi="Symbol" w:cs="Symbol"/>
          <w:spacing w:val="-3"/>
          <w:lang w:val="en-GB"/>
        </w:rPr>
        <w:t></w:t>
      </w:r>
      <w:r>
        <w:rPr>
          <w:lang w:val="en-GB"/>
        </w:rPr>
        <w:t> </w:t>
      </w:r>
      <w:r>
        <w:rPr>
          <w:lang w:val="en-CA"/>
        </w:rPr>
        <w:t>10</w:t>
      </w:r>
      <w:r>
        <w:rPr>
          <w:vertAlign w:val="superscript"/>
          <w:lang w:val="en-CA"/>
        </w:rPr>
        <w:t>-5</w:t>
      </w:r>
      <w:r>
        <w:rPr>
          <w:lang w:val="en-CA"/>
        </w:rPr>
        <w:t> M. Arrhenius expression (</w:t>
      </w:r>
      <w:r w:rsidR="002C6A0C">
        <w:rPr>
          <w:lang w:val="en-CA"/>
        </w:rPr>
        <w:t>a</w:t>
      </w:r>
      <w:r>
        <w:rPr>
          <w:lang w:val="en-CA"/>
        </w:rPr>
        <w:t xml:space="preserve">1) was calculated using the </w:t>
      </w:r>
      <w:r w:rsidR="0079298C">
        <w:rPr>
          <w:lang w:val="en-CA"/>
        </w:rPr>
        <w:t xml:space="preserve">recalculated experimental </w:t>
      </w:r>
      <w:r>
        <w:rPr>
          <w:lang w:val="en-CA"/>
        </w:rPr>
        <w:t>data from Hoffmann et al. (2009).</w:t>
      </w:r>
    </w:p>
    <w:p w14:paraId="2B518347" w14:textId="77777777" w:rsidR="0052057B" w:rsidRDefault="0052057B" w:rsidP="00771EF7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lang w:val="en-CA"/>
        </w:rPr>
      </w:pPr>
    </w:p>
    <w:p w14:paraId="71260DD0" w14:textId="77777777" w:rsidR="0052057B" w:rsidRPr="009F18E0" w:rsidRDefault="0052057B" w:rsidP="00771EF7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rFonts w:eastAsia="Symbol" w:cs="Symbol"/>
          <w:lang w:val="en-CA"/>
        </w:rPr>
      </w:pPr>
    </w:p>
    <w:p w14:paraId="5BECC84A" w14:textId="77777777" w:rsidR="00A12788" w:rsidRDefault="00A12788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b/>
          <w:spacing w:val="-3"/>
          <w:lang w:val="en-CA"/>
        </w:rPr>
      </w:pPr>
    </w:p>
    <w:p w14:paraId="25CCB618" w14:textId="77777777" w:rsidR="007F4C67" w:rsidRPr="00F16250" w:rsidRDefault="007F4C67" w:rsidP="007F4C67">
      <w:pPr>
        <w:keepNext/>
        <w:keepLines/>
        <w:widowControl w:val="0"/>
        <w:tabs>
          <w:tab w:val="center" w:pos="4680"/>
        </w:tabs>
        <w:jc w:val="center"/>
        <w:outlineLvl w:val="0"/>
        <w:rPr>
          <w:rFonts w:ascii="Times New Roman" w:hAnsi="Times New Roman" w:cs="Times New Roman"/>
          <w:b/>
          <w:color w:val="000000"/>
          <w:lang w:val="de-DE" w:eastAsia="de-DE"/>
        </w:rPr>
      </w:pPr>
      <w:proofErr w:type="spellStart"/>
      <w:r w:rsidRPr="00F16250">
        <w:rPr>
          <w:rFonts w:ascii="Times New Roman" w:hAnsi="Times New Roman" w:cs="Times New Roman"/>
          <w:b/>
          <w:color w:val="000000"/>
          <w:lang w:val="de-DE" w:eastAsia="de-DE"/>
        </w:rPr>
        <w:t>Preferred</w:t>
      </w:r>
      <w:proofErr w:type="spellEnd"/>
      <w:r w:rsidRPr="00F16250">
        <w:rPr>
          <w:rFonts w:ascii="Times New Roman" w:hAnsi="Times New Roman" w:cs="Times New Roman"/>
          <w:b/>
          <w:color w:val="000000"/>
          <w:lang w:val="de-DE" w:eastAsia="de-DE"/>
        </w:rPr>
        <w:t xml:space="preserve"> Values</w:t>
      </w:r>
    </w:p>
    <w:p w14:paraId="3972902F" w14:textId="77777777" w:rsidR="007F4C67" w:rsidRPr="00F16250" w:rsidRDefault="007F4C67" w:rsidP="007F4C6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de-DE" w:eastAsia="de-DE"/>
        </w:rPr>
      </w:pPr>
    </w:p>
    <w:tbl>
      <w:tblPr>
        <w:tblW w:w="930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59"/>
        <w:gridCol w:w="5069"/>
        <w:gridCol w:w="2175"/>
      </w:tblGrid>
      <w:tr w:rsidR="007F4C67" w:rsidRPr="00F16250" w14:paraId="3F41A799" w14:textId="77777777" w:rsidTr="00604D2C">
        <w:tc>
          <w:tcPr>
            <w:tcW w:w="2059" w:type="dxa"/>
            <w:tcBorders>
              <w:top w:val="single" w:sz="4" w:space="0" w:color="000000"/>
              <w:bottom w:val="single" w:sz="4" w:space="0" w:color="000000"/>
            </w:tcBorders>
          </w:tcPr>
          <w:p w14:paraId="7B123044" w14:textId="77777777"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Parameter</w:t>
            </w:r>
          </w:p>
        </w:tc>
        <w:tc>
          <w:tcPr>
            <w:tcW w:w="5069" w:type="dxa"/>
            <w:tcBorders>
              <w:top w:val="single" w:sz="4" w:space="0" w:color="000000"/>
              <w:bottom w:val="single" w:sz="4" w:space="0" w:color="000000"/>
            </w:tcBorders>
          </w:tcPr>
          <w:p w14:paraId="03D28EB4" w14:textId="77777777"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Value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</w:tcPr>
          <w:p w14:paraId="3FB93561" w14:textId="77777777"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i/>
                <w:color w:val="000000"/>
                <w:lang w:val="de-DE" w:eastAsia="de-DE"/>
              </w:rPr>
              <w:t>T</w:t>
            </w: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/K</w:t>
            </w:r>
          </w:p>
        </w:tc>
      </w:tr>
      <w:tr w:rsidR="007F4C67" w:rsidRPr="00F16250" w14:paraId="51F6D95E" w14:textId="77777777" w:rsidTr="00604D2C">
        <w:tc>
          <w:tcPr>
            <w:tcW w:w="2059" w:type="dxa"/>
            <w:tcBorders>
              <w:top w:val="single" w:sz="4" w:space="0" w:color="000000"/>
            </w:tcBorders>
          </w:tcPr>
          <w:p w14:paraId="54C77EDC" w14:textId="77777777"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5069" w:type="dxa"/>
            <w:tcBorders>
              <w:top w:val="single" w:sz="4" w:space="0" w:color="000000"/>
            </w:tcBorders>
          </w:tcPr>
          <w:p w14:paraId="045A9571" w14:textId="77777777"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175" w:type="dxa"/>
            <w:tcBorders>
              <w:top w:val="single" w:sz="4" w:space="0" w:color="000000"/>
            </w:tcBorders>
          </w:tcPr>
          <w:p w14:paraId="2223C986" w14:textId="77777777"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7F4C67" w:rsidRPr="002B69B0" w14:paraId="08C60594" w14:textId="77777777" w:rsidTr="00604D2C">
        <w:tc>
          <w:tcPr>
            <w:tcW w:w="2059" w:type="dxa"/>
          </w:tcPr>
          <w:p w14:paraId="05FDD420" w14:textId="77777777" w:rsidR="007F4C67" w:rsidRPr="004901BF" w:rsidRDefault="007F4C67" w:rsidP="00455EA0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901BF"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>k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/ </w:t>
            </w:r>
            <w:r w:rsidR="00486CBB">
              <w:rPr>
                <w:rFonts w:ascii="Times New Roman" w:hAnsi="Times New Roman" w:cs="Times New Roman"/>
                <w:color w:val="000000"/>
                <w:lang w:val="de-DE" w:eastAsia="de-DE"/>
              </w:rPr>
              <w:t>L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mol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s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</w:p>
        </w:tc>
        <w:tc>
          <w:tcPr>
            <w:tcW w:w="5069" w:type="dxa"/>
          </w:tcPr>
          <w:p w14:paraId="75BF9575" w14:textId="77777777" w:rsidR="007F4C67" w:rsidRPr="00125AC2" w:rsidRDefault="002C6A0C" w:rsidP="002C6A0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spacing w:val="-2"/>
                <w:lang w:val="en-US"/>
              </w:rPr>
              <w:t>2.</w:t>
            </w:r>
            <w:r w:rsidR="006C6BEC">
              <w:rPr>
                <w:spacing w:val="-2"/>
                <w:lang w:val="en-US"/>
              </w:rPr>
              <w:t>2</w:t>
            </w:r>
            <w:r w:rsidR="006C6BEC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</w:t>
            </w:r>
            <w:r w:rsidR="00125AC2">
              <w:rPr>
                <w:rFonts w:ascii="Times New Roman" w:hAnsi="Times New Roman" w:cs="Times New Roman"/>
                <w:color w:val="000000"/>
                <w:lang w:val="en-US" w:eastAsia="de-DE"/>
              </w:rPr>
              <w:t>× 10</w:t>
            </w:r>
            <w:r w:rsidR="00125AC2"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  <w:t>9</w:t>
            </w:r>
            <w:r w:rsidR="00125AC2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</w:t>
            </w:r>
          </w:p>
        </w:tc>
        <w:tc>
          <w:tcPr>
            <w:tcW w:w="2175" w:type="dxa"/>
          </w:tcPr>
          <w:p w14:paraId="51D58E6E" w14:textId="77777777" w:rsidR="007F4C67" w:rsidRPr="002B69B0" w:rsidRDefault="00125AC2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298</w:t>
            </w:r>
          </w:p>
        </w:tc>
      </w:tr>
      <w:tr w:rsidR="00125AC2" w:rsidRPr="002B69B0" w14:paraId="6C0AB2FE" w14:textId="77777777" w:rsidTr="00232B05">
        <w:tc>
          <w:tcPr>
            <w:tcW w:w="2059" w:type="dxa"/>
          </w:tcPr>
          <w:p w14:paraId="2FD0BCA8" w14:textId="77777777" w:rsidR="00125AC2" w:rsidRPr="004901BF" w:rsidRDefault="00125AC2" w:rsidP="00232B05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</w:pPr>
          </w:p>
        </w:tc>
        <w:tc>
          <w:tcPr>
            <w:tcW w:w="5069" w:type="dxa"/>
          </w:tcPr>
          <w:p w14:paraId="75E25437" w14:textId="77777777" w:rsidR="00125AC2" w:rsidRPr="00881D83" w:rsidRDefault="00125AC2" w:rsidP="00F0777E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175" w:type="dxa"/>
          </w:tcPr>
          <w:p w14:paraId="06C5C45C" w14:textId="77777777" w:rsidR="00125AC2" w:rsidRPr="002B69B0" w:rsidRDefault="00125AC2" w:rsidP="00232B05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</w:p>
        </w:tc>
      </w:tr>
      <w:tr w:rsidR="00125AC2" w:rsidRPr="002B69B0" w14:paraId="58228674" w14:textId="77777777" w:rsidTr="00232B05">
        <w:tc>
          <w:tcPr>
            <w:tcW w:w="2059" w:type="dxa"/>
          </w:tcPr>
          <w:p w14:paraId="7181B59A" w14:textId="77777777" w:rsidR="00125AC2" w:rsidRPr="004901BF" w:rsidRDefault="00125AC2" w:rsidP="00232B05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901BF"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>k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lang w:val="de-DE" w:eastAsia="de-DE"/>
              </w:rPr>
              <w:t>L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mol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s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</w:p>
        </w:tc>
        <w:tc>
          <w:tcPr>
            <w:tcW w:w="5069" w:type="dxa"/>
          </w:tcPr>
          <w:p w14:paraId="1820D48D" w14:textId="77777777" w:rsidR="00125AC2" w:rsidRPr="00125AC2" w:rsidRDefault="00526BBD" w:rsidP="00526BBD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spacing w:val="-2"/>
                <w:lang w:val="en-US"/>
              </w:rPr>
              <w:t>2.3</w:t>
            </w:r>
            <w:r w:rsidR="006C6BEC">
              <w:rPr>
                <w:spacing w:val="-2"/>
                <w:lang w:val="en-US"/>
              </w:rPr>
              <w:t>6</w:t>
            </w:r>
            <w:r w:rsidR="002C6A0C">
              <w:rPr>
                <w:spacing w:val="-2"/>
                <w:lang w:val="en-US"/>
              </w:rPr>
              <w:t xml:space="preserve"> × 10</w:t>
            </w:r>
            <w:r w:rsidR="002C6A0C">
              <w:rPr>
                <w:spacing w:val="-2"/>
                <w:vertAlign w:val="superscript"/>
                <w:lang w:val="en-US"/>
              </w:rPr>
              <w:t>11</w:t>
            </w:r>
            <w:r w:rsidR="002C6A0C">
              <w:rPr>
                <w:spacing w:val="-2"/>
                <w:lang w:val="en-US"/>
              </w:rPr>
              <w:t xml:space="preserve"> </w:t>
            </w:r>
            <w:proofErr w:type="gramStart"/>
            <w:r w:rsidR="002C6A0C">
              <w:rPr>
                <w:spacing w:val="-2"/>
                <w:lang w:val="en-US"/>
              </w:rPr>
              <w:t>exp[</w:t>
            </w:r>
            <w:proofErr w:type="gramEnd"/>
            <w:r w:rsidR="002C6A0C">
              <w:rPr>
                <w:spacing w:val="-2"/>
                <w:lang w:val="en-US"/>
              </w:rPr>
              <w:t>-(</w:t>
            </w:r>
            <w:r>
              <w:rPr>
                <w:spacing w:val="-2"/>
                <w:lang w:val="en-US"/>
              </w:rPr>
              <w:t>1400</w:t>
            </w:r>
            <w:r w:rsidR="002C6A0C">
              <w:rPr>
                <w:spacing w:val="-2"/>
                <w:lang w:val="en-US"/>
              </w:rPr>
              <w:t>)/T]</w:t>
            </w:r>
          </w:p>
        </w:tc>
        <w:tc>
          <w:tcPr>
            <w:tcW w:w="2175" w:type="dxa"/>
          </w:tcPr>
          <w:p w14:paraId="3E86E596" w14:textId="77777777" w:rsidR="00125AC2" w:rsidRPr="002B69B0" w:rsidRDefault="00125AC2" w:rsidP="00232B05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288 – 328</w:t>
            </w:r>
          </w:p>
        </w:tc>
      </w:tr>
      <w:tr w:rsidR="0027580C" w:rsidRPr="002B69B0" w14:paraId="28B4FAA1" w14:textId="77777777" w:rsidTr="00604D2C">
        <w:tc>
          <w:tcPr>
            <w:tcW w:w="2059" w:type="dxa"/>
          </w:tcPr>
          <w:p w14:paraId="3F8CFD9C" w14:textId="77777777" w:rsidR="0027580C" w:rsidRPr="002B69B0" w:rsidRDefault="0027580C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de-DE"/>
              </w:rPr>
            </w:pPr>
          </w:p>
        </w:tc>
        <w:tc>
          <w:tcPr>
            <w:tcW w:w="5069" w:type="dxa"/>
          </w:tcPr>
          <w:p w14:paraId="1EEA31F9" w14:textId="77777777" w:rsidR="0027580C" w:rsidRPr="00BA36CE" w:rsidRDefault="0027580C" w:rsidP="002007B5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 w:eastAsia="de-DE"/>
              </w:rPr>
            </w:pPr>
          </w:p>
        </w:tc>
        <w:tc>
          <w:tcPr>
            <w:tcW w:w="2175" w:type="dxa"/>
          </w:tcPr>
          <w:p w14:paraId="198BF14E" w14:textId="77777777" w:rsidR="0027580C" w:rsidRPr="002B69B0" w:rsidRDefault="0027580C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de-DE"/>
              </w:rPr>
            </w:pPr>
          </w:p>
        </w:tc>
      </w:tr>
    </w:tbl>
    <w:p w14:paraId="41FFBC4B" w14:textId="77777777" w:rsidR="007F4C67" w:rsidRPr="002B69B0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highlight w:val="yellow"/>
          <w:lang w:val="en-US" w:eastAsia="de-DE"/>
        </w:rPr>
      </w:pPr>
    </w:p>
    <w:p w14:paraId="0AE75FDE" w14:textId="77777777" w:rsidR="007F4C67" w:rsidRPr="002B69B0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en-US" w:eastAsia="de-DE"/>
        </w:rPr>
      </w:pPr>
      <w:r w:rsidRPr="002B69B0">
        <w:rPr>
          <w:rFonts w:ascii="Times New Roman" w:hAnsi="Times New Roman" w:cs="Times New Roman"/>
          <w:i/>
          <w:color w:val="000000"/>
          <w:lang w:val="en-US" w:eastAsia="de-DE"/>
        </w:rPr>
        <w:t>Reliability</w:t>
      </w:r>
    </w:p>
    <w:tbl>
      <w:tblPr>
        <w:tblW w:w="93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040"/>
        <w:gridCol w:w="2175"/>
      </w:tblGrid>
      <w:tr w:rsidR="007F4C67" w:rsidRPr="002B69B0" w14:paraId="00D5E0CC" w14:textId="77777777" w:rsidTr="00604D2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9557A39" w14:textId="77777777" w:rsidR="007F4C67" w:rsidRPr="002B69B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8F5A1A">
              <w:rPr>
                <w:rFonts w:ascii="Times New Roman" w:hAnsi="Times New Roman" w:cs="Times New Roman"/>
                <w:color w:val="000000"/>
                <w:lang w:val="de-DE" w:eastAsia="de-DE"/>
              </w:rPr>
              <w:t>Δ</w:t>
            </w:r>
            <w:r w:rsidRPr="002B69B0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log</w:t>
            </w:r>
            <w:r w:rsidRPr="002B69B0">
              <w:rPr>
                <w:rFonts w:ascii="Times New Roman" w:hAnsi="Times New Roman" w:cs="Times New Roman"/>
                <w:i/>
                <w:color w:val="000000"/>
                <w:lang w:val="en-US" w:eastAsia="de-DE"/>
              </w:rPr>
              <w:t xml:space="preserve"> k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F3ECDDA" w14:textId="77777777" w:rsidR="007F4C67" w:rsidRPr="00125AC2" w:rsidRDefault="00125AC2" w:rsidP="00E7776B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±</w:t>
            </w:r>
            <w:r w:rsidR="00F75DD5">
              <w:rPr>
                <w:rFonts w:ascii="Times New Roman" w:hAnsi="Times New Roman" w:cs="Times New Roman"/>
                <w:color w:val="000000"/>
                <w:lang w:val="en-US" w:eastAsia="de-DE"/>
              </w:rPr>
              <w:t>0.</w:t>
            </w:r>
            <w:r w:rsidR="00E7776B">
              <w:rPr>
                <w:rFonts w:ascii="Times New Roman" w:hAnsi="Times New Roman" w:cs="Times New Roman"/>
                <w:color w:val="000000"/>
                <w:lang w:val="en-US" w:eastAsia="de-DE"/>
              </w:rPr>
              <w:t>15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776BE24F" w14:textId="77777777" w:rsidR="007F4C67" w:rsidRPr="00125AC2" w:rsidRDefault="00125AC2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298</w:t>
            </w:r>
          </w:p>
        </w:tc>
      </w:tr>
      <w:tr w:rsidR="007F4C67" w:rsidRPr="002B69B0" w14:paraId="0BEF481B" w14:textId="77777777" w:rsidTr="00604D2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81D9B66" w14:textId="77777777" w:rsidR="007F4C67" w:rsidRPr="002B69B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8F5A1A">
              <w:rPr>
                <w:rFonts w:ascii="Times New Roman" w:hAnsi="Times New Roman" w:cs="Times New Roman"/>
                <w:color w:val="000000"/>
                <w:lang w:val="de-DE" w:eastAsia="de-DE"/>
              </w:rPr>
              <w:t>Δ</w:t>
            </w:r>
            <w:r w:rsidRPr="002B69B0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E</w:t>
            </w:r>
            <w:r w:rsidRPr="002B69B0">
              <w:rPr>
                <w:rFonts w:ascii="Times New Roman" w:hAnsi="Times New Roman" w:cs="Times New Roman"/>
                <w:color w:val="000000"/>
                <w:vertAlign w:val="subscript"/>
                <w:lang w:val="en-US" w:eastAsia="de-DE"/>
              </w:rPr>
              <w:t>A</w:t>
            </w:r>
            <w:r w:rsidRPr="002B69B0">
              <w:rPr>
                <w:rFonts w:ascii="Times New Roman" w:hAnsi="Times New Roman" w:cs="Times New Roman"/>
                <w:color w:val="000000"/>
                <w:lang w:val="en-US" w:eastAsia="de-DE"/>
              </w:rPr>
              <w:t>/R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2DF4EC2" w14:textId="77777777" w:rsidR="007F4C67" w:rsidRPr="00125AC2" w:rsidRDefault="00125AC2" w:rsidP="002C6A0C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±</w:t>
            </w:r>
            <w:r w:rsidR="006C6BEC">
              <w:rPr>
                <w:rFonts w:ascii="Times New Roman" w:hAnsi="Times New Roman" w:cs="Times New Roman"/>
                <w:color w:val="000000"/>
                <w:lang w:val="en-US" w:eastAsia="de-DE"/>
              </w:rPr>
              <w:t>250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1BDD1805" w14:textId="77777777" w:rsidR="007F4C67" w:rsidRPr="00125AC2" w:rsidRDefault="00125AC2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288 – 328</w:t>
            </w:r>
          </w:p>
        </w:tc>
      </w:tr>
      <w:tr w:rsidR="002B69B0" w:rsidRPr="002B69B0" w14:paraId="2476BD3F" w14:textId="77777777" w:rsidTr="00604D2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5ADEC30" w14:textId="77777777" w:rsidR="002B69B0" w:rsidRPr="008F5A1A" w:rsidRDefault="002B69B0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C4AF4B9" w14:textId="77777777" w:rsidR="002B69B0" w:rsidRPr="002B69B0" w:rsidRDefault="002B69B0" w:rsidP="00F0777E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529B2211" w14:textId="77777777" w:rsidR="002B69B0" w:rsidRPr="002B69B0" w:rsidRDefault="002B69B0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</w:tbl>
    <w:p w14:paraId="7A46CFE8" w14:textId="77777777" w:rsidR="007F4C67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en-US" w:eastAsia="de-DE"/>
        </w:rPr>
      </w:pPr>
    </w:p>
    <w:p w14:paraId="09A2F610" w14:textId="77777777" w:rsidR="00FC22F9" w:rsidRDefault="00FC22F9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en-US" w:eastAsia="de-DE"/>
        </w:rPr>
      </w:pPr>
    </w:p>
    <w:p w14:paraId="4BC6842D" w14:textId="77777777" w:rsidR="00FC22F9" w:rsidRDefault="00FC22F9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en-US" w:eastAsia="de-DE"/>
        </w:rPr>
      </w:pPr>
    </w:p>
    <w:p w14:paraId="19C98D50" w14:textId="77777777" w:rsidR="00FC22F9" w:rsidRPr="002B69B0" w:rsidRDefault="00FC22F9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en-US" w:eastAsia="de-DE"/>
        </w:rPr>
      </w:pPr>
    </w:p>
    <w:p w14:paraId="643EFD2B" w14:textId="77777777" w:rsidR="007F4C67" w:rsidRPr="00F16250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en-US" w:eastAsia="de-DE"/>
        </w:rPr>
      </w:pPr>
      <w:r w:rsidRPr="00F16250">
        <w:rPr>
          <w:rFonts w:ascii="Times New Roman" w:hAnsi="Times New Roman" w:cs="Times New Roman"/>
          <w:i/>
          <w:color w:val="000000"/>
          <w:lang w:val="en-US" w:eastAsia="de-DE"/>
        </w:rPr>
        <w:lastRenderedPageBreak/>
        <w:t>Comments on Preferred Values</w:t>
      </w:r>
    </w:p>
    <w:p w14:paraId="5F8342EB" w14:textId="77777777" w:rsidR="00450818" w:rsidRPr="00125AC2" w:rsidRDefault="00450818" w:rsidP="00404CD3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lang w:val="en-US"/>
        </w:rPr>
      </w:pPr>
    </w:p>
    <w:p w14:paraId="49AB2B94" w14:textId="77777777" w:rsidR="00125AC2" w:rsidRPr="00526BBD" w:rsidRDefault="00284729" w:rsidP="00125AC2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lang w:val="en-CA"/>
        </w:rPr>
      </w:pPr>
      <w:r>
        <w:rPr>
          <w:spacing w:val="-3"/>
          <w:lang w:val="en-CA"/>
        </w:rPr>
        <w:t xml:space="preserve">The rate constants determined by </w:t>
      </w:r>
      <w:r w:rsidR="00125AC2">
        <w:rPr>
          <w:spacing w:val="-3"/>
          <w:lang w:val="en-CA"/>
        </w:rPr>
        <w:t xml:space="preserve">Hoffmann et al. (2009) </w:t>
      </w:r>
      <w:r w:rsidR="002C6A0C">
        <w:rPr>
          <w:spacing w:val="-3"/>
          <w:lang w:val="en-CA"/>
        </w:rPr>
        <w:t xml:space="preserve">are the only </w:t>
      </w:r>
      <w:r w:rsidR="00350027">
        <w:rPr>
          <w:spacing w:val="-3"/>
          <w:lang w:val="en-CA"/>
        </w:rPr>
        <w:t xml:space="preserve">ones </w:t>
      </w:r>
      <w:r w:rsidR="002C6A0C">
        <w:rPr>
          <w:spacing w:val="-3"/>
          <w:lang w:val="en-CA"/>
        </w:rPr>
        <w:t>available for the reaction of butan-1,2-diol.</w:t>
      </w:r>
      <w:r w:rsidR="00526BBD">
        <w:rPr>
          <w:spacing w:val="-3"/>
          <w:lang w:val="en-CA"/>
        </w:rPr>
        <w:t xml:space="preserve"> The</w:t>
      </w:r>
      <w:r w:rsidR="00350027">
        <w:rPr>
          <w:spacing w:val="-3"/>
          <w:lang w:val="en-CA"/>
        </w:rPr>
        <w:t>y</w:t>
      </w:r>
      <w:r w:rsidR="00526BBD">
        <w:rPr>
          <w:spacing w:val="-3"/>
          <w:lang w:val="en-CA"/>
        </w:rPr>
        <w:t xml:space="preserve"> have been recalculated using </w:t>
      </w:r>
      <w:r w:rsidR="00D05CAD">
        <w:rPr>
          <w:spacing w:val="-3"/>
          <w:lang w:val="en-CA"/>
        </w:rPr>
        <w:t xml:space="preserve">the recommended </w:t>
      </w:r>
      <w:r w:rsidR="00526BBD">
        <w:rPr>
          <w:spacing w:val="-3"/>
          <w:lang w:val="en-CA"/>
        </w:rPr>
        <w:t>rate constants for the reference reaction</w:t>
      </w:r>
      <w:r w:rsidR="00350027">
        <w:rPr>
          <w:spacing w:val="-3"/>
          <w:lang w:val="en-CA"/>
        </w:rPr>
        <w:t xml:space="preserve"> (Zhu et al., 2003)</w:t>
      </w:r>
      <w:r w:rsidR="00526BBD">
        <w:rPr>
          <w:spacing w:val="-3"/>
          <w:lang w:val="en-CA"/>
        </w:rPr>
        <w:t xml:space="preserve">. The uncertainty is estimated to be ±20 % or </w:t>
      </w:r>
      <w:r w:rsidR="00526BBD" w:rsidRPr="008F5A1A">
        <w:rPr>
          <w:rFonts w:ascii="Times New Roman" w:hAnsi="Times New Roman" w:cs="Times New Roman"/>
          <w:color w:val="000000"/>
          <w:lang w:val="de-DE" w:eastAsia="de-DE"/>
        </w:rPr>
        <w:t>Δ</w:t>
      </w:r>
      <w:r w:rsidR="00526BBD" w:rsidRPr="002B69B0">
        <w:rPr>
          <w:rFonts w:ascii="Times New Roman" w:hAnsi="Times New Roman" w:cs="Times New Roman"/>
          <w:color w:val="000000"/>
          <w:lang w:val="en-US" w:eastAsia="de-DE"/>
        </w:rPr>
        <w:t xml:space="preserve"> log</w:t>
      </w:r>
      <w:r w:rsidR="00526BBD" w:rsidRPr="002B69B0">
        <w:rPr>
          <w:rFonts w:ascii="Times New Roman" w:hAnsi="Times New Roman" w:cs="Times New Roman"/>
          <w:i/>
          <w:color w:val="000000"/>
          <w:lang w:val="en-US" w:eastAsia="de-DE"/>
        </w:rPr>
        <w:t xml:space="preserve"> k</w:t>
      </w:r>
      <w:r w:rsidR="00526BBD">
        <w:rPr>
          <w:rFonts w:ascii="Times New Roman" w:hAnsi="Times New Roman" w:cs="Times New Roman"/>
          <w:color w:val="000000"/>
          <w:lang w:val="en-US" w:eastAsia="de-DE"/>
        </w:rPr>
        <w:t> = ±0.15.</w:t>
      </w:r>
    </w:p>
    <w:p w14:paraId="46B3B06C" w14:textId="77777777" w:rsidR="00341308" w:rsidRDefault="00341308" w:rsidP="00125AC2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lang w:val="en-CA"/>
        </w:rPr>
      </w:pPr>
    </w:p>
    <w:p w14:paraId="7683E909" w14:textId="77777777" w:rsidR="00821651" w:rsidRPr="007054E3" w:rsidRDefault="00821651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spacing w:val="-3"/>
          <w:lang w:val="de-DE"/>
        </w:rPr>
      </w:pPr>
      <w:r w:rsidRPr="007054E3">
        <w:rPr>
          <w:b/>
          <w:spacing w:val="-3"/>
          <w:lang w:val="de-DE"/>
        </w:rPr>
        <w:t>References</w:t>
      </w:r>
    </w:p>
    <w:p w14:paraId="3D8FFB40" w14:textId="77777777" w:rsidR="00526BBD" w:rsidRPr="007054E3" w:rsidRDefault="00526BBD" w:rsidP="007054E3">
      <w:pPr>
        <w:tabs>
          <w:tab w:val="left" w:pos="288"/>
          <w:tab w:val="left" w:pos="426"/>
          <w:tab w:val="left" w:pos="720"/>
        </w:tabs>
        <w:suppressAutoHyphens/>
        <w:jc w:val="both"/>
        <w:rPr>
          <w:spacing w:val="-3"/>
          <w:lang w:val="de-DE"/>
        </w:rPr>
      </w:pPr>
    </w:p>
    <w:p w14:paraId="57A69F30" w14:textId="77777777" w:rsidR="0052057B" w:rsidRDefault="0052057B" w:rsidP="00DA44CE">
      <w:pPr>
        <w:tabs>
          <w:tab w:val="left" w:pos="288"/>
          <w:tab w:val="left" w:pos="426"/>
          <w:tab w:val="left" w:pos="720"/>
        </w:tabs>
        <w:suppressAutoHyphens/>
        <w:jc w:val="both"/>
        <w:rPr>
          <w:spacing w:val="-3"/>
          <w:lang w:val="en-US"/>
        </w:rPr>
      </w:pPr>
      <w:r w:rsidRPr="007054E3">
        <w:rPr>
          <w:spacing w:val="-3"/>
          <w:lang w:val="de-DE"/>
        </w:rPr>
        <w:t xml:space="preserve">Hoffmann, D., Weigert, B., </w:t>
      </w:r>
      <w:proofErr w:type="spellStart"/>
      <w:r w:rsidRPr="007054E3">
        <w:rPr>
          <w:spacing w:val="-3"/>
          <w:lang w:val="de-DE"/>
        </w:rPr>
        <w:t>Barzaghi</w:t>
      </w:r>
      <w:proofErr w:type="spellEnd"/>
      <w:r w:rsidRPr="007054E3">
        <w:rPr>
          <w:spacing w:val="-3"/>
          <w:lang w:val="de-DE"/>
        </w:rPr>
        <w:t xml:space="preserve">, P. and Herrmann, H.: Phys. </w:t>
      </w:r>
      <w:r w:rsidRPr="0052057B">
        <w:rPr>
          <w:spacing w:val="-3"/>
          <w:lang w:val="en-US"/>
        </w:rPr>
        <w:t>Chem. Chem. Phys., 11, 9351-9363, 2009.</w:t>
      </w:r>
    </w:p>
    <w:p w14:paraId="2E35E595" w14:textId="77777777" w:rsidR="00526BBD" w:rsidRDefault="00526BBD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14:paraId="64B5433E" w14:textId="77777777" w:rsidR="0076550C" w:rsidRPr="00745E6C" w:rsidRDefault="0076550C" w:rsidP="0076550C">
      <w:pPr>
        <w:jc w:val="both"/>
        <w:rPr>
          <w:rFonts w:ascii="Times New Roman" w:hAnsi="Times New Roman" w:cs="Times New Roman"/>
          <w:color w:val="000000"/>
          <w:lang w:val="en-US"/>
        </w:rPr>
      </w:pPr>
      <w:r w:rsidRPr="00745E6C">
        <w:rPr>
          <w:rFonts w:ascii="Times New Roman" w:hAnsi="Times New Roman" w:cs="Times New Roman"/>
          <w:color w:val="000000"/>
          <w:lang w:val="en-US"/>
        </w:rPr>
        <w:t xml:space="preserve">Zhu, L., </w:t>
      </w:r>
      <w:proofErr w:type="spellStart"/>
      <w:r w:rsidRPr="00745E6C">
        <w:rPr>
          <w:rFonts w:ascii="Times New Roman" w:hAnsi="Times New Roman" w:cs="Times New Roman"/>
          <w:color w:val="000000"/>
          <w:lang w:val="en-US"/>
        </w:rPr>
        <w:t>Nicovich</w:t>
      </w:r>
      <w:proofErr w:type="spellEnd"/>
      <w:r w:rsidRPr="00745E6C">
        <w:rPr>
          <w:rFonts w:ascii="Times New Roman" w:hAnsi="Times New Roman" w:cs="Times New Roman"/>
          <w:color w:val="000000"/>
          <w:lang w:val="en-US"/>
        </w:rPr>
        <w:t xml:space="preserve">, J. M. and Wine, P. H.: </w:t>
      </w:r>
      <w:proofErr w:type="spellStart"/>
      <w:r w:rsidRPr="00745E6C">
        <w:rPr>
          <w:rFonts w:ascii="Times New Roman" w:hAnsi="Times New Roman" w:cs="Times New Roman"/>
          <w:color w:val="000000"/>
          <w:lang w:val="en-US"/>
        </w:rPr>
        <w:t>Aquat</w:t>
      </w:r>
      <w:proofErr w:type="spellEnd"/>
      <w:r w:rsidRPr="00745E6C">
        <w:rPr>
          <w:rFonts w:ascii="Times New Roman" w:hAnsi="Times New Roman" w:cs="Times New Roman"/>
          <w:color w:val="000000"/>
          <w:lang w:val="en-US"/>
        </w:rPr>
        <w:t>. Sci., 65(4), 425-435, 2003.</w:t>
      </w:r>
    </w:p>
    <w:p w14:paraId="18E1919E" w14:textId="77777777" w:rsidR="00341308" w:rsidRDefault="00341308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14:paraId="209C2A0D" w14:textId="77777777" w:rsidR="00B50A30" w:rsidRDefault="00B50A30" w:rsidP="00EA674C">
      <w:pPr>
        <w:autoSpaceDE w:val="0"/>
        <w:autoSpaceDN w:val="0"/>
        <w:adjustRightInd w:val="0"/>
        <w:rPr>
          <w:spacing w:val="-3"/>
          <w:lang w:val="en-US"/>
        </w:rPr>
      </w:pPr>
    </w:p>
    <w:p w14:paraId="2205EB6C" w14:textId="77777777" w:rsidR="00B50A30" w:rsidRPr="006C6BEC" w:rsidRDefault="00077BA7" w:rsidP="006C6BEC">
      <w:pPr>
        <w:pStyle w:val="berschrift1"/>
        <w:spacing w:line="276" w:lineRule="auto"/>
        <w:rPr>
          <w:b w:val="0"/>
          <w:spacing w:val="-3"/>
          <w:kern w:val="0"/>
          <w:lang w:val="en-CA"/>
        </w:rPr>
      </w:pPr>
      <w:r>
        <w:rPr>
          <w:rFonts w:ascii="Times New Roman" w:eastAsia="Symbol" w:hAnsi="Times New Roman"/>
          <w:noProof/>
          <w:color w:val="000000"/>
          <w:lang w:eastAsia="de-DE"/>
        </w:rPr>
        <w:drawing>
          <wp:inline distT="0" distB="0" distL="0" distR="0" wp14:anchorId="2BC64D38" wp14:editId="718D1550">
            <wp:extent cx="5753100" cy="4067175"/>
            <wp:effectExtent l="0" t="0" r="0" b="0"/>
            <wp:docPr id="1" name="Bild 1" descr="plot 45 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ot 45 V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0A30" w:rsidRPr="006C6BEC">
        <w:rPr>
          <w:b w:val="0"/>
          <w:spacing w:val="-3"/>
          <w:kern w:val="0"/>
          <w:lang w:val="en-CA"/>
        </w:rPr>
        <w:t xml:space="preserve">T-dependent rate constants for the reaction of </w:t>
      </w:r>
      <w:r w:rsidR="002007B5" w:rsidRPr="006C6BEC">
        <w:rPr>
          <w:b w:val="0"/>
          <w:spacing w:val="-3"/>
          <w:kern w:val="0"/>
          <w:lang w:val="en-CA"/>
        </w:rPr>
        <w:t>but</w:t>
      </w:r>
      <w:r w:rsidR="00B50A30" w:rsidRPr="006C6BEC">
        <w:rPr>
          <w:b w:val="0"/>
          <w:spacing w:val="-3"/>
          <w:kern w:val="0"/>
          <w:lang w:val="en-CA"/>
        </w:rPr>
        <w:t>ane-1,2-diol with H</w:t>
      </w:r>
      <w:r w:rsidR="00390515">
        <w:rPr>
          <w:b w:val="0"/>
          <w:spacing w:val="-3"/>
          <w:kern w:val="0"/>
          <w:lang w:val="en-CA"/>
        </w:rPr>
        <w:t>O</w:t>
      </w:r>
      <w:r w:rsidR="00B50A30" w:rsidRPr="006C6BEC">
        <w:rPr>
          <w:b w:val="0"/>
          <w:spacing w:val="-3"/>
          <w:kern w:val="0"/>
          <w:lang w:val="en-CA"/>
        </w:rPr>
        <w:t xml:space="preserve"> in aqueous solution. Data from Hoffmann et al. (2009).</w:t>
      </w:r>
    </w:p>
    <w:p w14:paraId="582558A3" w14:textId="77777777" w:rsidR="00526BBD" w:rsidRPr="00A12788" w:rsidRDefault="00526BBD" w:rsidP="00EA674C">
      <w:pPr>
        <w:autoSpaceDE w:val="0"/>
        <w:autoSpaceDN w:val="0"/>
        <w:adjustRightInd w:val="0"/>
        <w:rPr>
          <w:spacing w:val="-3"/>
          <w:lang w:val="en-US"/>
        </w:rPr>
      </w:pPr>
    </w:p>
    <w:sectPr w:rsidR="00526BBD" w:rsidRPr="00A12788">
      <w:pgSz w:w="11907" w:h="16840" w:code="9"/>
      <w:pgMar w:top="964" w:right="1418" w:bottom="96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F398E" w14:textId="77777777" w:rsidR="00AD2707" w:rsidRDefault="00AD2707" w:rsidP="008739CF">
      <w:r>
        <w:separator/>
      </w:r>
    </w:p>
  </w:endnote>
  <w:endnote w:type="continuationSeparator" w:id="0">
    <w:p w14:paraId="67DB1C37" w14:textId="77777777" w:rsidR="00AD2707" w:rsidRDefault="00AD2707" w:rsidP="0087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AE775" w14:textId="77777777" w:rsidR="00AD2707" w:rsidRDefault="00AD2707" w:rsidP="008739CF">
      <w:r>
        <w:separator/>
      </w:r>
    </w:p>
  </w:footnote>
  <w:footnote w:type="continuationSeparator" w:id="0">
    <w:p w14:paraId="65B75B28" w14:textId="77777777" w:rsidR="00AD2707" w:rsidRDefault="00AD2707" w:rsidP="00873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(%1)"/>
      <w:lvlJc w:val="left"/>
      <w:pPr>
        <w:tabs>
          <w:tab w:val="num" w:pos="0"/>
        </w:tabs>
        <w:ind w:left="360" w:hanging="360"/>
      </w:pPr>
      <w:rPr>
        <w:rFonts w:eastAsia="Symbol" w:cs="Symbol" w:hint="default"/>
        <w:spacing w:val="-2"/>
        <w:lang w:val="en-CA"/>
      </w:rPr>
    </w:lvl>
  </w:abstractNum>
  <w:abstractNum w:abstractNumId="1" w15:restartNumberingAfterBreak="0">
    <w:nsid w:val="1D810450"/>
    <w:multiLevelType w:val="singleLevel"/>
    <w:tmpl w:val="38F69570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1E5D0349"/>
    <w:multiLevelType w:val="hybridMultilevel"/>
    <w:tmpl w:val="8EC47CD4"/>
    <w:lvl w:ilvl="0" w:tplc="00C293DA">
      <w:start w:val="1"/>
      <w:numFmt w:val="bullet"/>
      <w:lvlText w:val=""/>
      <w:lvlJc w:val="left"/>
      <w:pPr>
        <w:ind w:left="780" w:hanging="360"/>
      </w:pPr>
      <w:rPr>
        <w:rFonts w:ascii="Wingdings" w:eastAsia="Times New Roman" w:hAnsi="Wingdings" w:cs="Time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26D77BE"/>
    <w:multiLevelType w:val="hybridMultilevel"/>
    <w:tmpl w:val="DA2C769A"/>
    <w:lvl w:ilvl="0" w:tplc="E5F80E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F757B"/>
    <w:multiLevelType w:val="hybridMultilevel"/>
    <w:tmpl w:val="AED466DC"/>
    <w:lvl w:ilvl="0" w:tplc="3124AADE">
      <w:start w:val="13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52D4D3C"/>
    <w:multiLevelType w:val="hybridMultilevel"/>
    <w:tmpl w:val="5AF4A246"/>
    <w:lvl w:ilvl="0" w:tplc="1C58B7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060E0"/>
    <w:multiLevelType w:val="hybridMultilevel"/>
    <w:tmpl w:val="B9BE44A4"/>
    <w:lvl w:ilvl="0" w:tplc="A9ACC7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36BFA"/>
    <w:multiLevelType w:val="hybridMultilevel"/>
    <w:tmpl w:val="7F84760E"/>
    <w:lvl w:ilvl="0" w:tplc="C3504C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97CA2"/>
    <w:multiLevelType w:val="hybridMultilevel"/>
    <w:tmpl w:val="C1FC7A20"/>
    <w:lvl w:ilvl="0" w:tplc="0D30309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A9D5445"/>
    <w:multiLevelType w:val="hybridMultilevel"/>
    <w:tmpl w:val="982431BC"/>
    <w:lvl w:ilvl="0" w:tplc="C87A97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46010"/>
    <w:multiLevelType w:val="hybridMultilevel"/>
    <w:tmpl w:val="BE241D18"/>
    <w:lvl w:ilvl="0" w:tplc="0120A3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EF005A"/>
    <w:rsid w:val="00003186"/>
    <w:rsid w:val="000058F8"/>
    <w:rsid w:val="0000681C"/>
    <w:rsid w:val="000100DA"/>
    <w:rsid w:val="00014066"/>
    <w:rsid w:val="000142D0"/>
    <w:rsid w:val="000226C3"/>
    <w:rsid w:val="00032D98"/>
    <w:rsid w:val="00037BE6"/>
    <w:rsid w:val="00040EB8"/>
    <w:rsid w:val="000423B5"/>
    <w:rsid w:val="00053A77"/>
    <w:rsid w:val="00053BFF"/>
    <w:rsid w:val="000623D4"/>
    <w:rsid w:val="00063311"/>
    <w:rsid w:val="00064D18"/>
    <w:rsid w:val="000702C3"/>
    <w:rsid w:val="00070985"/>
    <w:rsid w:val="00077A3A"/>
    <w:rsid w:val="00077BA7"/>
    <w:rsid w:val="00081DF2"/>
    <w:rsid w:val="000857CF"/>
    <w:rsid w:val="00090C16"/>
    <w:rsid w:val="000921DC"/>
    <w:rsid w:val="00097533"/>
    <w:rsid w:val="000977C2"/>
    <w:rsid w:val="000A162B"/>
    <w:rsid w:val="000A2FAF"/>
    <w:rsid w:val="000A50BC"/>
    <w:rsid w:val="000A71A1"/>
    <w:rsid w:val="000C3CAA"/>
    <w:rsid w:val="000C3E4E"/>
    <w:rsid w:val="000C7F9F"/>
    <w:rsid w:val="000D37DF"/>
    <w:rsid w:val="000D65CF"/>
    <w:rsid w:val="000D78B2"/>
    <w:rsid w:val="000E03DB"/>
    <w:rsid w:val="000E3FE8"/>
    <w:rsid w:val="000E4C1C"/>
    <w:rsid w:val="00101645"/>
    <w:rsid w:val="00102618"/>
    <w:rsid w:val="00104EE5"/>
    <w:rsid w:val="00106A74"/>
    <w:rsid w:val="00112844"/>
    <w:rsid w:val="00120EED"/>
    <w:rsid w:val="00121AC9"/>
    <w:rsid w:val="00125AC2"/>
    <w:rsid w:val="001318D0"/>
    <w:rsid w:val="00133FEA"/>
    <w:rsid w:val="00145C54"/>
    <w:rsid w:val="001477F3"/>
    <w:rsid w:val="00152FD9"/>
    <w:rsid w:val="00153BFD"/>
    <w:rsid w:val="001574B6"/>
    <w:rsid w:val="00157A3A"/>
    <w:rsid w:val="001637C3"/>
    <w:rsid w:val="00167BC8"/>
    <w:rsid w:val="0018490C"/>
    <w:rsid w:val="00191DB3"/>
    <w:rsid w:val="00192FCA"/>
    <w:rsid w:val="00195B6D"/>
    <w:rsid w:val="00197003"/>
    <w:rsid w:val="001977C2"/>
    <w:rsid w:val="001A1912"/>
    <w:rsid w:val="001B27BC"/>
    <w:rsid w:val="001C5871"/>
    <w:rsid w:val="001D3F3E"/>
    <w:rsid w:val="001D6CBA"/>
    <w:rsid w:val="001E1C70"/>
    <w:rsid w:val="001E4685"/>
    <w:rsid w:val="001F4EB5"/>
    <w:rsid w:val="0020061C"/>
    <w:rsid w:val="002007B5"/>
    <w:rsid w:val="00203C4F"/>
    <w:rsid w:val="002103C5"/>
    <w:rsid w:val="00213E99"/>
    <w:rsid w:val="00215F21"/>
    <w:rsid w:val="002162E9"/>
    <w:rsid w:val="00220181"/>
    <w:rsid w:val="00220DDF"/>
    <w:rsid w:val="00221A67"/>
    <w:rsid w:val="0022452F"/>
    <w:rsid w:val="00232B05"/>
    <w:rsid w:val="00263497"/>
    <w:rsid w:val="00266D30"/>
    <w:rsid w:val="0027580C"/>
    <w:rsid w:val="002837BB"/>
    <w:rsid w:val="00284087"/>
    <w:rsid w:val="00284729"/>
    <w:rsid w:val="002862D6"/>
    <w:rsid w:val="002952DE"/>
    <w:rsid w:val="002979B8"/>
    <w:rsid w:val="002A1F8D"/>
    <w:rsid w:val="002A4717"/>
    <w:rsid w:val="002B10B1"/>
    <w:rsid w:val="002B127C"/>
    <w:rsid w:val="002B23A6"/>
    <w:rsid w:val="002B6012"/>
    <w:rsid w:val="002B69B0"/>
    <w:rsid w:val="002C5E16"/>
    <w:rsid w:val="002C6A0C"/>
    <w:rsid w:val="002C7E9C"/>
    <w:rsid w:val="002D191B"/>
    <w:rsid w:val="0030119A"/>
    <w:rsid w:val="003016BE"/>
    <w:rsid w:val="00303330"/>
    <w:rsid w:val="0030345D"/>
    <w:rsid w:val="00304CDC"/>
    <w:rsid w:val="00325D6F"/>
    <w:rsid w:val="003263B4"/>
    <w:rsid w:val="00336897"/>
    <w:rsid w:val="00341308"/>
    <w:rsid w:val="00343996"/>
    <w:rsid w:val="00350027"/>
    <w:rsid w:val="003515B2"/>
    <w:rsid w:val="00352F06"/>
    <w:rsid w:val="003570CC"/>
    <w:rsid w:val="003610F8"/>
    <w:rsid w:val="0036323E"/>
    <w:rsid w:val="00374B01"/>
    <w:rsid w:val="00383305"/>
    <w:rsid w:val="00390515"/>
    <w:rsid w:val="00390D27"/>
    <w:rsid w:val="003A2660"/>
    <w:rsid w:val="003A3A5A"/>
    <w:rsid w:val="003A5A2D"/>
    <w:rsid w:val="003A71F8"/>
    <w:rsid w:val="003B37E9"/>
    <w:rsid w:val="003B72AC"/>
    <w:rsid w:val="003D0949"/>
    <w:rsid w:val="003D1543"/>
    <w:rsid w:val="003F0093"/>
    <w:rsid w:val="003F1CCB"/>
    <w:rsid w:val="003F37D0"/>
    <w:rsid w:val="00402E8B"/>
    <w:rsid w:val="00404CD3"/>
    <w:rsid w:val="00405E8B"/>
    <w:rsid w:val="00410188"/>
    <w:rsid w:val="00410929"/>
    <w:rsid w:val="004117FE"/>
    <w:rsid w:val="004123DB"/>
    <w:rsid w:val="00420BAC"/>
    <w:rsid w:val="0042295A"/>
    <w:rsid w:val="00422D77"/>
    <w:rsid w:val="00443E37"/>
    <w:rsid w:val="004450AB"/>
    <w:rsid w:val="00447665"/>
    <w:rsid w:val="00450818"/>
    <w:rsid w:val="004513F5"/>
    <w:rsid w:val="00455EA0"/>
    <w:rsid w:val="00475A8C"/>
    <w:rsid w:val="00477086"/>
    <w:rsid w:val="00484C52"/>
    <w:rsid w:val="00486CBB"/>
    <w:rsid w:val="004A407F"/>
    <w:rsid w:val="004A7BA6"/>
    <w:rsid w:val="004C3213"/>
    <w:rsid w:val="004C4D3E"/>
    <w:rsid w:val="004C6446"/>
    <w:rsid w:val="004D734F"/>
    <w:rsid w:val="004E7108"/>
    <w:rsid w:val="004F0504"/>
    <w:rsid w:val="004F7104"/>
    <w:rsid w:val="00501D48"/>
    <w:rsid w:val="00502F51"/>
    <w:rsid w:val="00505161"/>
    <w:rsid w:val="00505A10"/>
    <w:rsid w:val="00506140"/>
    <w:rsid w:val="00513019"/>
    <w:rsid w:val="00515086"/>
    <w:rsid w:val="0052057B"/>
    <w:rsid w:val="00522F3B"/>
    <w:rsid w:val="0052608B"/>
    <w:rsid w:val="00526BBD"/>
    <w:rsid w:val="00541F5E"/>
    <w:rsid w:val="005424C6"/>
    <w:rsid w:val="00543101"/>
    <w:rsid w:val="00560013"/>
    <w:rsid w:val="00565A6E"/>
    <w:rsid w:val="00571A09"/>
    <w:rsid w:val="0057662D"/>
    <w:rsid w:val="005A08E2"/>
    <w:rsid w:val="005A22EA"/>
    <w:rsid w:val="005A3363"/>
    <w:rsid w:val="005A3C28"/>
    <w:rsid w:val="005A7488"/>
    <w:rsid w:val="005B3754"/>
    <w:rsid w:val="005B54D1"/>
    <w:rsid w:val="005B6EB1"/>
    <w:rsid w:val="005C3B60"/>
    <w:rsid w:val="005C5E6F"/>
    <w:rsid w:val="005D4CF6"/>
    <w:rsid w:val="005D731B"/>
    <w:rsid w:val="005E518D"/>
    <w:rsid w:val="00601BCA"/>
    <w:rsid w:val="00604D2C"/>
    <w:rsid w:val="00613C73"/>
    <w:rsid w:val="00615583"/>
    <w:rsid w:val="00636A12"/>
    <w:rsid w:val="0063704E"/>
    <w:rsid w:val="00652F32"/>
    <w:rsid w:val="00654098"/>
    <w:rsid w:val="00663250"/>
    <w:rsid w:val="00665AE4"/>
    <w:rsid w:val="00670889"/>
    <w:rsid w:val="00675054"/>
    <w:rsid w:val="00692339"/>
    <w:rsid w:val="00692EC0"/>
    <w:rsid w:val="006A1A56"/>
    <w:rsid w:val="006A2320"/>
    <w:rsid w:val="006A6692"/>
    <w:rsid w:val="006B1C76"/>
    <w:rsid w:val="006B2DDA"/>
    <w:rsid w:val="006C6BEC"/>
    <w:rsid w:val="006D1E00"/>
    <w:rsid w:val="006D2807"/>
    <w:rsid w:val="006D5DBD"/>
    <w:rsid w:val="006D6759"/>
    <w:rsid w:val="006E1881"/>
    <w:rsid w:val="00700A63"/>
    <w:rsid w:val="00701B76"/>
    <w:rsid w:val="00702C8F"/>
    <w:rsid w:val="00703732"/>
    <w:rsid w:val="007054E3"/>
    <w:rsid w:val="007064B6"/>
    <w:rsid w:val="00710305"/>
    <w:rsid w:val="0071369E"/>
    <w:rsid w:val="00721569"/>
    <w:rsid w:val="00721AC4"/>
    <w:rsid w:val="007440D3"/>
    <w:rsid w:val="007468AA"/>
    <w:rsid w:val="00751CEC"/>
    <w:rsid w:val="00762860"/>
    <w:rsid w:val="0076550C"/>
    <w:rsid w:val="00771EF7"/>
    <w:rsid w:val="00776BA1"/>
    <w:rsid w:val="00777324"/>
    <w:rsid w:val="0077768F"/>
    <w:rsid w:val="007813B8"/>
    <w:rsid w:val="00784793"/>
    <w:rsid w:val="00790A52"/>
    <w:rsid w:val="0079298C"/>
    <w:rsid w:val="0079362F"/>
    <w:rsid w:val="00795528"/>
    <w:rsid w:val="007A2D7C"/>
    <w:rsid w:val="007A3298"/>
    <w:rsid w:val="007B0E88"/>
    <w:rsid w:val="007C0F73"/>
    <w:rsid w:val="007C1BA6"/>
    <w:rsid w:val="007C1E12"/>
    <w:rsid w:val="007E5705"/>
    <w:rsid w:val="007E57D2"/>
    <w:rsid w:val="007E7B8E"/>
    <w:rsid w:val="007F017D"/>
    <w:rsid w:val="007F2089"/>
    <w:rsid w:val="007F2DF3"/>
    <w:rsid w:val="007F4C67"/>
    <w:rsid w:val="008061CF"/>
    <w:rsid w:val="00816FDF"/>
    <w:rsid w:val="00821651"/>
    <w:rsid w:val="0082456F"/>
    <w:rsid w:val="008261BC"/>
    <w:rsid w:val="00832610"/>
    <w:rsid w:val="008344BF"/>
    <w:rsid w:val="0083653B"/>
    <w:rsid w:val="00842FAF"/>
    <w:rsid w:val="00853D83"/>
    <w:rsid w:val="008549FA"/>
    <w:rsid w:val="00855918"/>
    <w:rsid w:val="008559B0"/>
    <w:rsid w:val="00860B72"/>
    <w:rsid w:val="008623BE"/>
    <w:rsid w:val="0086602C"/>
    <w:rsid w:val="008727AD"/>
    <w:rsid w:val="008739CF"/>
    <w:rsid w:val="00875CB1"/>
    <w:rsid w:val="0088073C"/>
    <w:rsid w:val="00880F4E"/>
    <w:rsid w:val="00881D55"/>
    <w:rsid w:val="00881D83"/>
    <w:rsid w:val="00884D99"/>
    <w:rsid w:val="00887539"/>
    <w:rsid w:val="00891F90"/>
    <w:rsid w:val="00893259"/>
    <w:rsid w:val="008A320C"/>
    <w:rsid w:val="008A4EE3"/>
    <w:rsid w:val="008A733A"/>
    <w:rsid w:val="008C3846"/>
    <w:rsid w:val="008C4819"/>
    <w:rsid w:val="008D16B0"/>
    <w:rsid w:val="008D271F"/>
    <w:rsid w:val="008D2F22"/>
    <w:rsid w:val="008D6BFE"/>
    <w:rsid w:val="008F0755"/>
    <w:rsid w:val="008F284A"/>
    <w:rsid w:val="008F63FC"/>
    <w:rsid w:val="008F6682"/>
    <w:rsid w:val="009019D2"/>
    <w:rsid w:val="009027B1"/>
    <w:rsid w:val="009044BD"/>
    <w:rsid w:val="00913834"/>
    <w:rsid w:val="00921793"/>
    <w:rsid w:val="00923C28"/>
    <w:rsid w:val="00931B9D"/>
    <w:rsid w:val="00934A6A"/>
    <w:rsid w:val="00942081"/>
    <w:rsid w:val="009475A7"/>
    <w:rsid w:val="00954AD9"/>
    <w:rsid w:val="00955D52"/>
    <w:rsid w:val="00962DA4"/>
    <w:rsid w:val="0097499A"/>
    <w:rsid w:val="00976D47"/>
    <w:rsid w:val="00977BF1"/>
    <w:rsid w:val="00991EF7"/>
    <w:rsid w:val="0099441C"/>
    <w:rsid w:val="00994D88"/>
    <w:rsid w:val="009B1F1F"/>
    <w:rsid w:val="009B21A3"/>
    <w:rsid w:val="009C37A2"/>
    <w:rsid w:val="009C4BE5"/>
    <w:rsid w:val="009C785D"/>
    <w:rsid w:val="009C7A1E"/>
    <w:rsid w:val="009D2B8F"/>
    <w:rsid w:val="009D3390"/>
    <w:rsid w:val="009E2EEE"/>
    <w:rsid w:val="009E5505"/>
    <w:rsid w:val="009F14AD"/>
    <w:rsid w:val="009F18E0"/>
    <w:rsid w:val="009F405B"/>
    <w:rsid w:val="00A005C1"/>
    <w:rsid w:val="00A11587"/>
    <w:rsid w:val="00A12788"/>
    <w:rsid w:val="00A17123"/>
    <w:rsid w:val="00A23BD8"/>
    <w:rsid w:val="00A25342"/>
    <w:rsid w:val="00A27EE9"/>
    <w:rsid w:val="00A35C85"/>
    <w:rsid w:val="00A36C41"/>
    <w:rsid w:val="00A40095"/>
    <w:rsid w:val="00A472A9"/>
    <w:rsid w:val="00A47C2F"/>
    <w:rsid w:val="00A528B3"/>
    <w:rsid w:val="00A57E5E"/>
    <w:rsid w:val="00A708D9"/>
    <w:rsid w:val="00A74455"/>
    <w:rsid w:val="00A7500E"/>
    <w:rsid w:val="00A80284"/>
    <w:rsid w:val="00A840F2"/>
    <w:rsid w:val="00A90959"/>
    <w:rsid w:val="00A91F89"/>
    <w:rsid w:val="00A924BC"/>
    <w:rsid w:val="00AB3143"/>
    <w:rsid w:val="00AC48D3"/>
    <w:rsid w:val="00AD09AC"/>
    <w:rsid w:val="00AD0E6A"/>
    <w:rsid w:val="00AD2707"/>
    <w:rsid w:val="00AD4544"/>
    <w:rsid w:val="00AE2306"/>
    <w:rsid w:val="00AE31E0"/>
    <w:rsid w:val="00AF2E74"/>
    <w:rsid w:val="00AF43D2"/>
    <w:rsid w:val="00AF52EF"/>
    <w:rsid w:val="00B01A0C"/>
    <w:rsid w:val="00B01FBD"/>
    <w:rsid w:val="00B12B55"/>
    <w:rsid w:val="00B20C78"/>
    <w:rsid w:val="00B228B1"/>
    <w:rsid w:val="00B3156D"/>
    <w:rsid w:val="00B35123"/>
    <w:rsid w:val="00B46A6C"/>
    <w:rsid w:val="00B50A30"/>
    <w:rsid w:val="00B52179"/>
    <w:rsid w:val="00B525A0"/>
    <w:rsid w:val="00B61525"/>
    <w:rsid w:val="00B73CCE"/>
    <w:rsid w:val="00B84B46"/>
    <w:rsid w:val="00B85353"/>
    <w:rsid w:val="00B95A51"/>
    <w:rsid w:val="00BA1397"/>
    <w:rsid w:val="00BA36CE"/>
    <w:rsid w:val="00BA71C5"/>
    <w:rsid w:val="00BB3581"/>
    <w:rsid w:val="00BB7807"/>
    <w:rsid w:val="00BB7992"/>
    <w:rsid w:val="00BC167C"/>
    <w:rsid w:val="00BD22BD"/>
    <w:rsid w:val="00BD2606"/>
    <w:rsid w:val="00BD451A"/>
    <w:rsid w:val="00BE50FB"/>
    <w:rsid w:val="00BF1670"/>
    <w:rsid w:val="00BF2B4D"/>
    <w:rsid w:val="00C00643"/>
    <w:rsid w:val="00C013BC"/>
    <w:rsid w:val="00C10304"/>
    <w:rsid w:val="00C11A68"/>
    <w:rsid w:val="00C17A31"/>
    <w:rsid w:val="00C22890"/>
    <w:rsid w:val="00C25093"/>
    <w:rsid w:val="00C47962"/>
    <w:rsid w:val="00C568C5"/>
    <w:rsid w:val="00C57B22"/>
    <w:rsid w:val="00C60D61"/>
    <w:rsid w:val="00C648E1"/>
    <w:rsid w:val="00C67934"/>
    <w:rsid w:val="00C70E23"/>
    <w:rsid w:val="00C716CC"/>
    <w:rsid w:val="00C72D3C"/>
    <w:rsid w:val="00C75688"/>
    <w:rsid w:val="00C90E43"/>
    <w:rsid w:val="00C94795"/>
    <w:rsid w:val="00C94ED5"/>
    <w:rsid w:val="00CB0B81"/>
    <w:rsid w:val="00CD1F98"/>
    <w:rsid w:val="00CD27A8"/>
    <w:rsid w:val="00CE2122"/>
    <w:rsid w:val="00CE24B0"/>
    <w:rsid w:val="00D05CAD"/>
    <w:rsid w:val="00D10F40"/>
    <w:rsid w:val="00D12D39"/>
    <w:rsid w:val="00D14825"/>
    <w:rsid w:val="00D17C09"/>
    <w:rsid w:val="00D17F0E"/>
    <w:rsid w:val="00D2355F"/>
    <w:rsid w:val="00D25403"/>
    <w:rsid w:val="00D37F05"/>
    <w:rsid w:val="00D455A8"/>
    <w:rsid w:val="00D4710E"/>
    <w:rsid w:val="00D54A80"/>
    <w:rsid w:val="00D557B7"/>
    <w:rsid w:val="00D558E3"/>
    <w:rsid w:val="00D57222"/>
    <w:rsid w:val="00D57669"/>
    <w:rsid w:val="00D73025"/>
    <w:rsid w:val="00D76D1B"/>
    <w:rsid w:val="00D77C1D"/>
    <w:rsid w:val="00D91F7F"/>
    <w:rsid w:val="00D93016"/>
    <w:rsid w:val="00DA44CE"/>
    <w:rsid w:val="00DB2748"/>
    <w:rsid w:val="00DB53BB"/>
    <w:rsid w:val="00DB6F16"/>
    <w:rsid w:val="00DD199C"/>
    <w:rsid w:val="00DD1D44"/>
    <w:rsid w:val="00DD5CB6"/>
    <w:rsid w:val="00DE09D1"/>
    <w:rsid w:val="00DE439D"/>
    <w:rsid w:val="00DF64B2"/>
    <w:rsid w:val="00DF6645"/>
    <w:rsid w:val="00E00EDD"/>
    <w:rsid w:val="00E016CB"/>
    <w:rsid w:val="00E02483"/>
    <w:rsid w:val="00E16CA4"/>
    <w:rsid w:val="00E204AF"/>
    <w:rsid w:val="00E204F4"/>
    <w:rsid w:val="00E236EB"/>
    <w:rsid w:val="00E24018"/>
    <w:rsid w:val="00E40753"/>
    <w:rsid w:val="00E50B31"/>
    <w:rsid w:val="00E54FE8"/>
    <w:rsid w:val="00E5686D"/>
    <w:rsid w:val="00E63EE2"/>
    <w:rsid w:val="00E75E9C"/>
    <w:rsid w:val="00E7776B"/>
    <w:rsid w:val="00E82DB1"/>
    <w:rsid w:val="00E913D0"/>
    <w:rsid w:val="00EA674C"/>
    <w:rsid w:val="00EC0304"/>
    <w:rsid w:val="00EC0F25"/>
    <w:rsid w:val="00EC593A"/>
    <w:rsid w:val="00EC61B0"/>
    <w:rsid w:val="00ED2B1A"/>
    <w:rsid w:val="00EE0A46"/>
    <w:rsid w:val="00EF005A"/>
    <w:rsid w:val="00EF080E"/>
    <w:rsid w:val="00EF196F"/>
    <w:rsid w:val="00F059A9"/>
    <w:rsid w:val="00F06A3D"/>
    <w:rsid w:val="00F06E5B"/>
    <w:rsid w:val="00F0777E"/>
    <w:rsid w:val="00F1021C"/>
    <w:rsid w:val="00F13C78"/>
    <w:rsid w:val="00F1682E"/>
    <w:rsid w:val="00F16B80"/>
    <w:rsid w:val="00F2273A"/>
    <w:rsid w:val="00F22DF5"/>
    <w:rsid w:val="00F249D1"/>
    <w:rsid w:val="00F264DD"/>
    <w:rsid w:val="00F312C1"/>
    <w:rsid w:val="00F33747"/>
    <w:rsid w:val="00F35EF2"/>
    <w:rsid w:val="00F51B21"/>
    <w:rsid w:val="00F55117"/>
    <w:rsid w:val="00F600A0"/>
    <w:rsid w:val="00F62CD4"/>
    <w:rsid w:val="00F64725"/>
    <w:rsid w:val="00F726F5"/>
    <w:rsid w:val="00F74858"/>
    <w:rsid w:val="00F75DD5"/>
    <w:rsid w:val="00F90411"/>
    <w:rsid w:val="00F95DFD"/>
    <w:rsid w:val="00FA0C8D"/>
    <w:rsid w:val="00FA1715"/>
    <w:rsid w:val="00FA41C3"/>
    <w:rsid w:val="00FA5201"/>
    <w:rsid w:val="00FA5651"/>
    <w:rsid w:val="00FB53C1"/>
    <w:rsid w:val="00FB64DA"/>
    <w:rsid w:val="00FC186E"/>
    <w:rsid w:val="00FC22F9"/>
    <w:rsid w:val="00FC798E"/>
    <w:rsid w:val="00FD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8ACFA"/>
  <w15:chartTrackingRefBased/>
  <w15:docId w15:val="{6D61324A-E473-4906-8A15-7926CA6A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921DC"/>
    <w:rPr>
      <w:rFonts w:ascii="Times" w:hAnsi="Times" w:cs="Times"/>
      <w:sz w:val="24"/>
      <w:szCs w:val="24"/>
      <w:lang w:val="en-AU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48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0921DC"/>
    <w:pPr>
      <w:spacing w:before="240" w:after="60" w:line="480" w:lineRule="auto"/>
      <w:outlineLvl w:val="1"/>
    </w:pPr>
    <w:rPr>
      <w:rFonts w:ascii="Times New Roman" w:hAnsi="Times New Roman" w:cs="Times New Roman"/>
      <w:b/>
      <w:i/>
      <w:szCs w:val="20"/>
      <w:lang w:val="en-GB"/>
    </w:rPr>
  </w:style>
  <w:style w:type="paragraph" w:styleId="berschrift3">
    <w:name w:val="heading 3"/>
    <w:basedOn w:val="Standard"/>
    <w:next w:val="Standard"/>
    <w:qFormat/>
    <w:rsid w:val="000921D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berschrift4">
    <w:name w:val="heading 4"/>
    <w:basedOn w:val="Standard"/>
    <w:next w:val="Standard"/>
    <w:qFormat/>
    <w:rsid w:val="000921DC"/>
    <w:pPr>
      <w:keepNext/>
      <w:spacing w:before="120" w:line="264" w:lineRule="auto"/>
      <w:outlineLvl w:val="3"/>
    </w:pPr>
    <w:rPr>
      <w:rFonts w:ascii="Times New Roman" w:hAnsi="Times New Roman" w:cs="Times New Roman"/>
      <w:i/>
      <w:sz w:val="20"/>
      <w:szCs w:val="20"/>
      <w:lang w:val="en-GB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ustified">
    <w:name w:val="Justified"/>
    <w:basedOn w:val="Standard"/>
    <w:pPr>
      <w:spacing w:after="100" w:line="360" w:lineRule="auto"/>
      <w:jc w:val="both"/>
    </w:pPr>
    <w:rPr>
      <w:lang w:val="en-US"/>
    </w:rPr>
  </w:style>
  <w:style w:type="paragraph" w:customStyle="1" w:styleId="table">
    <w:name w:val="table"/>
    <w:basedOn w:val="Verzeichnis1"/>
    <w:semiHidden/>
    <w:rsid w:val="000921DC"/>
    <w:pPr>
      <w:tabs>
        <w:tab w:val="left" w:pos="480"/>
        <w:tab w:val="left" w:pos="567"/>
        <w:tab w:val="left" w:pos="7938"/>
      </w:tabs>
    </w:pPr>
    <w:rPr>
      <w:rFonts w:ascii="Times New Roman" w:hAnsi="Times New Roman" w:cs="Times New Roman"/>
      <w:caps/>
      <w:noProof/>
      <w:sz w:val="20"/>
      <w:szCs w:val="20"/>
      <w:lang w:val="en-GB"/>
    </w:rPr>
  </w:style>
  <w:style w:type="paragraph" w:styleId="Textkrper-Zeileneinzug">
    <w:name w:val="Body Text Indent"/>
    <w:basedOn w:val="Standard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styleId="Verzeichnis1">
    <w:name w:val="toc 1"/>
    <w:basedOn w:val="Standard"/>
    <w:next w:val="Standard"/>
    <w:autoRedefine/>
    <w:semiHidden/>
    <w:rsid w:val="000921DC"/>
  </w:style>
  <w:style w:type="paragraph" w:styleId="Verzeichnis8">
    <w:name w:val="toc 8"/>
    <w:basedOn w:val="Standard"/>
    <w:next w:val="Standard"/>
    <w:semiHidden/>
    <w:pPr>
      <w:tabs>
        <w:tab w:val="right" w:leader="dot" w:pos="8618"/>
      </w:tabs>
      <w:ind w:left="1985" w:right="850"/>
      <w:jc w:val="center"/>
    </w:pPr>
    <w:rPr>
      <w:sz w:val="20"/>
    </w:rPr>
  </w:style>
  <w:style w:type="paragraph" w:customStyle="1" w:styleId="NewCenturySchl">
    <w:name w:val="New Century Schl"/>
    <w:basedOn w:val="Standard"/>
    <w:semiHidden/>
    <w:rsid w:val="000921DC"/>
    <w:pPr>
      <w:ind w:right="6"/>
      <w:jc w:val="center"/>
    </w:pPr>
    <w:rPr>
      <w:sz w:val="20"/>
      <w:szCs w:val="20"/>
    </w:rPr>
  </w:style>
  <w:style w:type="paragraph" w:styleId="Sprechblasentext">
    <w:name w:val="Balloon Text"/>
    <w:basedOn w:val="Standard"/>
    <w:semiHidden/>
    <w:rsid w:val="00EF005A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customStyle="1" w:styleId="IUPACtopparagraph">
    <w:name w:val="IUPAC top paragraph"/>
    <w:basedOn w:val="Standard"/>
    <w:autoRedefine/>
    <w:rsid w:val="000921DC"/>
    <w:pPr>
      <w:pBdr>
        <w:bottom w:val="single" w:sz="4" w:space="1" w:color="auto"/>
      </w:pBdr>
      <w:ind w:right="-7"/>
      <w:jc w:val="both"/>
    </w:pPr>
    <w:rPr>
      <w:rFonts w:ascii="Times New Roman" w:hAnsi="Times New Roman"/>
    </w:rPr>
  </w:style>
  <w:style w:type="character" w:styleId="Hyperlink">
    <w:name w:val="Hyperlink"/>
    <w:semiHidden/>
    <w:rsid w:val="000921DC"/>
    <w:rPr>
      <w:color w:val="0000FF"/>
      <w:u w:val="single"/>
    </w:rPr>
  </w:style>
  <w:style w:type="paragraph" w:styleId="Fuzeile">
    <w:name w:val="footer"/>
    <w:basedOn w:val="Standard"/>
    <w:semiHidden/>
    <w:rsid w:val="000921DC"/>
    <w:pPr>
      <w:tabs>
        <w:tab w:val="center" w:pos="4819"/>
        <w:tab w:val="right" w:pos="9071"/>
      </w:tabs>
    </w:pPr>
  </w:style>
  <w:style w:type="paragraph" w:customStyle="1" w:styleId="Reactions">
    <w:name w:val="Reactions"/>
    <w:semiHidden/>
    <w:rsid w:val="000921DC"/>
    <w:pPr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hAnsi="Times"/>
      <w:sz w:val="24"/>
      <w:lang w:val="en-GB"/>
    </w:rPr>
  </w:style>
  <w:style w:type="paragraph" w:customStyle="1" w:styleId="IUPACheadline">
    <w:name w:val="IUPAC head line"/>
    <w:next w:val="Standard"/>
    <w:autoRedefine/>
    <w:rsid w:val="000921DC"/>
    <w:pPr>
      <w:spacing w:after="60"/>
    </w:pPr>
    <w:rPr>
      <w:rFonts w:cs="Times"/>
      <w:b/>
      <w:sz w:val="24"/>
      <w:szCs w:val="26"/>
      <w:lang w:val="en-AU"/>
    </w:rPr>
  </w:style>
  <w:style w:type="paragraph" w:customStyle="1" w:styleId="IUPACTitlereaction">
    <w:name w:val="IUPAC Title reaction"/>
    <w:next w:val="Standard"/>
    <w:autoRedefine/>
    <w:rsid w:val="00F726F5"/>
    <w:pPr>
      <w:spacing w:before="240" w:after="480"/>
      <w:jc w:val="center"/>
    </w:pPr>
    <w:rPr>
      <w:rFonts w:cs="Times"/>
      <w:b/>
      <w:sz w:val="24"/>
      <w:szCs w:val="24"/>
      <w:lang w:val="en-AU"/>
    </w:rPr>
  </w:style>
  <w:style w:type="paragraph" w:customStyle="1" w:styleId="IUPACTitle">
    <w:name w:val="IUPAC Title"/>
    <w:next w:val="Standard"/>
    <w:autoRedefine/>
    <w:rsid w:val="000921DC"/>
    <w:pPr>
      <w:keepNext/>
      <w:spacing w:before="240" w:after="120"/>
      <w:jc w:val="center"/>
    </w:pPr>
    <w:rPr>
      <w:rFonts w:cs="Times"/>
      <w:b/>
      <w:sz w:val="24"/>
      <w:szCs w:val="24"/>
      <w:lang w:val="en-AU"/>
    </w:rPr>
  </w:style>
  <w:style w:type="paragraph" w:customStyle="1" w:styleId="IUPACcommenttext">
    <w:name w:val="IUPAC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subtitle">
    <w:name w:val="IUPAC subtitle"/>
    <w:rsid w:val="000921DC"/>
    <w:pPr>
      <w:keepNext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hAnsi="Times" w:cs="Times"/>
      <w:i/>
      <w:sz w:val="24"/>
      <w:szCs w:val="24"/>
      <w:lang w:val="en-GB"/>
    </w:rPr>
  </w:style>
  <w:style w:type="paragraph" w:customStyle="1" w:styleId="IUPACreference">
    <w:name w:val="IUPAC reference"/>
    <w:autoRedefine/>
    <w:rsid w:val="000921DC"/>
    <w:pPr>
      <w:keepLines/>
      <w:spacing w:after="60"/>
      <w:ind w:left="142" w:hanging="142"/>
      <w:jc w:val="both"/>
    </w:pPr>
    <w:rPr>
      <w:rFonts w:cs="Times"/>
      <w:sz w:val="24"/>
      <w:lang w:val="en-AU"/>
    </w:rPr>
  </w:style>
  <w:style w:type="paragraph" w:customStyle="1" w:styleId="IUPACexpcommenttext">
    <w:name w:val="IUPAC exp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preferredcommentstext">
    <w:name w:val="IUPAC preferred comments text"/>
    <w:basedOn w:val="Standard"/>
    <w:autoRedefine/>
    <w:rsid w:val="000921DC"/>
    <w:pPr>
      <w:spacing w:after="120"/>
      <w:jc w:val="both"/>
    </w:pPr>
    <w:rPr>
      <w:rFonts w:ascii="Times New Roman" w:hAnsi="Times New Roman" w:cs="Times New Roman"/>
    </w:rPr>
  </w:style>
  <w:style w:type="character" w:customStyle="1" w:styleId="BesuchterHyperlink">
    <w:name w:val="BesuchterHyperlink"/>
    <w:rsid w:val="00EF196F"/>
    <w:rPr>
      <w:color w:val="606420"/>
      <w:u w:val="single"/>
    </w:rPr>
  </w:style>
  <w:style w:type="table" w:styleId="Tabellenraster">
    <w:name w:val="Table Grid"/>
    <w:basedOn w:val="NormaleTabelle"/>
    <w:rsid w:val="003D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rsid w:val="00220181"/>
  </w:style>
  <w:style w:type="character" w:styleId="Fett">
    <w:name w:val="Strong"/>
    <w:uiPriority w:val="22"/>
    <w:qFormat/>
    <w:rsid w:val="00220181"/>
    <w:rPr>
      <w:b/>
      <w:bCs/>
    </w:rPr>
  </w:style>
  <w:style w:type="paragraph" w:customStyle="1" w:styleId="headertext">
    <w:name w:val="header_text"/>
    <w:basedOn w:val="Standard"/>
    <w:rsid w:val="00220181"/>
    <w:pPr>
      <w:spacing w:before="100" w:beforeAutospacing="1" w:after="100" w:afterAutospacing="1"/>
    </w:pPr>
    <w:rPr>
      <w:rFonts w:ascii="Times New Roman" w:hAnsi="Times New Roman" w:cs="Times New Roman"/>
      <w:lang w:val="en-CA" w:eastAsia="en-CA"/>
    </w:rPr>
  </w:style>
  <w:style w:type="character" w:customStyle="1" w:styleId="bold">
    <w:name w:val="bold"/>
    <w:rsid w:val="00220181"/>
  </w:style>
  <w:style w:type="character" w:styleId="Kommentarzeichen">
    <w:name w:val="annotation reference"/>
    <w:rsid w:val="00AD09A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D09AC"/>
    <w:rPr>
      <w:sz w:val="20"/>
      <w:szCs w:val="20"/>
    </w:rPr>
  </w:style>
  <w:style w:type="character" w:customStyle="1" w:styleId="KommentartextZchn">
    <w:name w:val="Kommentartext Zchn"/>
    <w:link w:val="Kommentartext"/>
    <w:rsid w:val="00AD09AC"/>
    <w:rPr>
      <w:rFonts w:ascii="Times" w:hAnsi="Times" w:cs="Times"/>
      <w:lang w:val="en-AU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D09AC"/>
    <w:rPr>
      <w:b/>
      <w:bCs/>
    </w:rPr>
  </w:style>
  <w:style w:type="character" w:customStyle="1" w:styleId="KommentarthemaZchn">
    <w:name w:val="Kommentarthema Zchn"/>
    <w:link w:val="Kommentarthema"/>
    <w:rsid w:val="00AD09AC"/>
    <w:rPr>
      <w:rFonts w:ascii="Times" w:hAnsi="Times" w:cs="Times"/>
      <w:b/>
      <w:bCs/>
      <w:lang w:val="en-AU" w:eastAsia="en-US"/>
    </w:rPr>
  </w:style>
  <w:style w:type="paragraph" w:styleId="Funotentext">
    <w:name w:val="footnote text"/>
    <w:basedOn w:val="Standard"/>
    <w:link w:val="FunotentextZchn"/>
    <w:rsid w:val="008739CF"/>
    <w:rPr>
      <w:sz w:val="20"/>
      <w:szCs w:val="20"/>
    </w:rPr>
  </w:style>
  <w:style w:type="character" w:customStyle="1" w:styleId="FunotentextZchn">
    <w:name w:val="Fußnotentext Zchn"/>
    <w:link w:val="Funotentext"/>
    <w:rsid w:val="008739CF"/>
    <w:rPr>
      <w:rFonts w:ascii="Times" w:hAnsi="Times" w:cs="Times"/>
      <w:lang w:val="en-AU" w:eastAsia="en-US"/>
    </w:rPr>
  </w:style>
  <w:style w:type="character" w:styleId="Funotenzeichen">
    <w:name w:val="footnote reference"/>
    <w:rsid w:val="008739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upac.pole-ether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XP\IUPAC%20liquid%20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IUPAC liquid template.dot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HONO  + mineral oxide (dust) surfaces</vt:lpstr>
      <vt:lpstr>HONO  + mineral oxide (dust) surfaces</vt:lpstr>
    </vt:vector>
  </TitlesOfParts>
  <Company>Paul Scherrer Institut</Company>
  <LinksUpToDate>false</LinksUpToDate>
  <CharactersWithSpaces>2244</CharactersWithSpaces>
  <SharedDoc>false</SharedDoc>
  <HLinks>
    <vt:vector size="6" baseType="variant"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http://iupac.pole-ether.fr/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  + mineral oxide (dust) surfaces</dc:title>
  <dc:subject/>
  <dc:creator>Markus Ammann</dc:creator>
  <cp:keywords/>
  <cp:lastModifiedBy>Daniel Kessler</cp:lastModifiedBy>
  <cp:revision>4</cp:revision>
  <cp:lastPrinted>2020-01-15T10:08:00Z</cp:lastPrinted>
  <dcterms:created xsi:type="dcterms:W3CDTF">2020-01-13T13:14:00Z</dcterms:created>
  <dcterms:modified xsi:type="dcterms:W3CDTF">2020-01-15T10:11:00Z</dcterms:modified>
</cp:coreProperties>
</file>